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sldx" ContentType="application/vnd.openxmlformats-officedocument.presentationml.slide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134A7" w:rsidRPr="00F10388" w:rsidRDefault="009134A7" w:rsidP="00120C51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10388">
        <w:rPr>
          <w:rFonts w:ascii="Times New Roman" w:eastAsia="Times New Roman" w:hAnsi="Times New Roman" w:cs="Times New Roman"/>
          <w:color w:val="000000"/>
          <w:sz w:val="24"/>
          <w:szCs w:val="24"/>
        </w:rPr>
        <w:t>Муниципальное автономное общеобразовательное учреждение «Гимназия»</w:t>
      </w:r>
    </w:p>
    <w:p w:rsidR="009134A7" w:rsidRPr="00F10388" w:rsidRDefault="009134A7" w:rsidP="009134A7">
      <w:pPr>
        <w:widowControl w:val="0"/>
        <w:autoSpaceDE w:val="0"/>
        <w:autoSpaceDN w:val="0"/>
        <w:spacing w:after="0" w:line="240" w:lineRule="auto"/>
        <w:ind w:firstLine="426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10388">
        <w:rPr>
          <w:rFonts w:ascii="Times New Roman" w:eastAsia="Times New Roman" w:hAnsi="Times New Roman" w:cs="Times New Roman"/>
          <w:color w:val="000000"/>
          <w:sz w:val="24"/>
          <w:szCs w:val="24"/>
        </w:rPr>
        <w:t>городского округа город Урюпинск Волгоградской области</w:t>
      </w:r>
    </w:p>
    <w:p w:rsidR="00BD4B00" w:rsidRDefault="00BD4B00" w:rsidP="009134A7"/>
    <w:p w:rsidR="009134A7" w:rsidRDefault="009134A7" w:rsidP="009134A7"/>
    <w:p w:rsidR="009134A7" w:rsidRDefault="009134A7" w:rsidP="009134A7"/>
    <w:p w:rsidR="009134A7" w:rsidRDefault="009134A7" w:rsidP="009134A7"/>
    <w:p w:rsidR="009134A7" w:rsidRDefault="009134A7" w:rsidP="009134A7"/>
    <w:p w:rsidR="009134A7" w:rsidRPr="009134A7" w:rsidRDefault="00A66ECC" w:rsidP="00A66ECC">
      <w:pPr>
        <w:jc w:val="center"/>
        <w:rPr>
          <w:rFonts w:ascii="Times New Roman" w:eastAsia="Calibri" w:hAnsi="Times New Roman" w:cs="Times New Roman"/>
          <w:b/>
          <w:sz w:val="40"/>
          <w:szCs w:val="40"/>
        </w:rPr>
      </w:pPr>
      <w:r>
        <w:rPr>
          <w:rFonts w:ascii="Times New Roman" w:eastAsia="Calibri" w:hAnsi="Times New Roman" w:cs="Times New Roman"/>
          <w:b/>
          <w:sz w:val="40"/>
          <w:szCs w:val="40"/>
        </w:rPr>
        <w:t xml:space="preserve">Методическая разработка </w:t>
      </w:r>
      <w:r w:rsidR="009134A7" w:rsidRPr="009134A7">
        <w:rPr>
          <w:rFonts w:ascii="Times New Roman" w:eastAsia="Calibri" w:hAnsi="Times New Roman" w:cs="Times New Roman"/>
          <w:b/>
          <w:sz w:val="40"/>
          <w:szCs w:val="40"/>
        </w:rPr>
        <w:t xml:space="preserve"> по технологии</w:t>
      </w:r>
    </w:p>
    <w:p w:rsidR="009134A7" w:rsidRPr="009134A7" w:rsidRDefault="009134A7" w:rsidP="009134A7">
      <w:pPr>
        <w:jc w:val="center"/>
        <w:rPr>
          <w:rFonts w:ascii="Times New Roman" w:eastAsia="Calibri" w:hAnsi="Times New Roman" w:cs="Times New Roman"/>
          <w:sz w:val="40"/>
          <w:szCs w:val="40"/>
        </w:rPr>
      </w:pPr>
      <w:r w:rsidRPr="009134A7">
        <w:rPr>
          <w:rFonts w:ascii="Times New Roman" w:eastAsia="Calibri" w:hAnsi="Times New Roman" w:cs="Times New Roman"/>
          <w:i/>
          <w:sz w:val="40"/>
          <w:szCs w:val="40"/>
        </w:rPr>
        <w:t>Раздел</w:t>
      </w:r>
      <w:r w:rsidRPr="009134A7">
        <w:rPr>
          <w:rFonts w:ascii="Times New Roman" w:eastAsia="Calibri" w:hAnsi="Times New Roman" w:cs="Times New Roman"/>
          <w:b/>
          <w:i/>
          <w:sz w:val="40"/>
          <w:szCs w:val="40"/>
        </w:rPr>
        <w:t>:</w:t>
      </w:r>
      <w:r>
        <w:rPr>
          <w:rFonts w:ascii="Times New Roman" w:eastAsia="Calibri" w:hAnsi="Times New Roman" w:cs="Times New Roman"/>
          <w:i/>
          <w:sz w:val="40"/>
          <w:szCs w:val="40"/>
        </w:rPr>
        <w:t xml:space="preserve"> «Кулинария. Физиология питания»</w:t>
      </w:r>
    </w:p>
    <w:p w:rsidR="009134A7" w:rsidRPr="009134A7" w:rsidRDefault="009134A7" w:rsidP="009134A7">
      <w:pPr>
        <w:jc w:val="center"/>
        <w:rPr>
          <w:rFonts w:ascii="Times New Roman" w:eastAsia="Calibri" w:hAnsi="Times New Roman" w:cs="Times New Roman"/>
          <w:i/>
          <w:sz w:val="40"/>
          <w:szCs w:val="40"/>
        </w:rPr>
      </w:pPr>
      <w:r w:rsidRPr="009134A7">
        <w:rPr>
          <w:rFonts w:ascii="Times New Roman" w:eastAsia="Calibri" w:hAnsi="Times New Roman" w:cs="Times New Roman"/>
          <w:i/>
          <w:sz w:val="40"/>
          <w:szCs w:val="40"/>
        </w:rPr>
        <w:t>Тема</w:t>
      </w:r>
      <w:r w:rsidRPr="009134A7">
        <w:rPr>
          <w:rFonts w:ascii="Times New Roman" w:eastAsia="Calibri" w:hAnsi="Times New Roman" w:cs="Times New Roman"/>
          <w:b/>
          <w:i/>
          <w:sz w:val="40"/>
          <w:szCs w:val="40"/>
        </w:rPr>
        <w:t>:</w:t>
      </w:r>
      <w:r w:rsidRPr="009134A7">
        <w:rPr>
          <w:rFonts w:ascii="Times New Roman" w:eastAsia="Calibri" w:hAnsi="Times New Roman" w:cs="Times New Roman"/>
          <w:i/>
          <w:sz w:val="40"/>
          <w:szCs w:val="40"/>
        </w:rPr>
        <w:t xml:space="preserve"> «Каши»</w:t>
      </w:r>
    </w:p>
    <w:p w:rsidR="009134A7" w:rsidRDefault="009134A7" w:rsidP="009134A7">
      <w:pPr>
        <w:rPr>
          <w:rFonts w:ascii="Calibri" w:eastAsia="Calibri" w:hAnsi="Calibri" w:cs="Times New Roman"/>
          <w:sz w:val="36"/>
          <w:szCs w:val="36"/>
        </w:rPr>
      </w:pPr>
      <w:r>
        <w:rPr>
          <w:rFonts w:ascii="Calibri" w:eastAsia="Calibri" w:hAnsi="Calibri" w:cs="Times New Roman"/>
          <w:sz w:val="36"/>
          <w:szCs w:val="36"/>
        </w:rPr>
        <w:t xml:space="preserve"> </w:t>
      </w:r>
    </w:p>
    <w:p w:rsidR="009134A7" w:rsidRDefault="009134A7" w:rsidP="009134A7">
      <w:pPr>
        <w:rPr>
          <w:rFonts w:ascii="Calibri" w:eastAsia="Calibri" w:hAnsi="Calibri" w:cs="Times New Roman"/>
          <w:sz w:val="36"/>
          <w:szCs w:val="36"/>
        </w:rPr>
      </w:pPr>
    </w:p>
    <w:p w:rsidR="009134A7" w:rsidRDefault="009134A7" w:rsidP="009134A7">
      <w:pPr>
        <w:rPr>
          <w:rFonts w:ascii="Calibri" w:eastAsia="Calibri" w:hAnsi="Calibri" w:cs="Times New Roman"/>
          <w:sz w:val="36"/>
          <w:szCs w:val="36"/>
        </w:rPr>
      </w:pPr>
    </w:p>
    <w:p w:rsidR="009134A7" w:rsidRDefault="009134A7" w:rsidP="009134A7">
      <w:pPr>
        <w:rPr>
          <w:rFonts w:ascii="Calibri" w:eastAsia="Calibri" w:hAnsi="Calibri" w:cs="Times New Roman"/>
          <w:sz w:val="36"/>
          <w:szCs w:val="36"/>
        </w:rPr>
      </w:pPr>
    </w:p>
    <w:p w:rsidR="009134A7" w:rsidRDefault="009134A7" w:rsidP="009134A7">
      <w:pPr>
        <w:rPr>
          <w:rFonts w:ascii="Calibri" w:eastAsia="Calibri" w:hAnsi="Calibri" w:cs="Times New Roman"/>
          <w:sz w:val="36"/>
          <w:szCs w:val="36"/>
        </w:rPr>
      </w:pPr>
    </w:p>
    <w:p w:rsidR="009134A7" w:rsidRPr="009134A7" w:rsidRDefault="009134A7" w:rsidP="009134A7">
      <w:pPr>
        <w:rPr>
          <w:rFonts w:ascii="Calibri" w:eastAsia="Calibri" w:hAnsi="Calibri" w:cs="Times New Roman"/>
          <w:sz w:val="36"/>
          <w:szCs w:val="36"/>
        </w:rPr>
      </w:pPr>
    </w:p>
    <w:p w:rsidR="009134A7" w:rsidRDefault="009134A7" w:rsidP="009134A7">
      <w:pPr>
        <w:pStyle w:val="a3"/>
      </w:pPr>
    </w:p>
    <w:p w:rsidR="009134A7" w:rsidRPr="009134A7" w:rsidRDefault="009134A7" w:rsidP="009134A7">
      <w:pPr>
        <w:pStyle w:val="a3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                                                      </w:t>
      </w:r>
      <w:r w:rsidRPr="009134A7">
        <w:rPr>
          <w:rFonts w:ascii="Times New Roman" w:hAnsi="Times New Roman" w:cs="Times New Roman"/>
          <w:sz w:val="32"/>
          <w:szCs w:val="32"/>
        </w:rPr>
        <w:t>Разработчик</w:t>
      </w:r>
      <w:r>
        <w:rPr>
          <w:rFonts w:ascii="Times New Roman" w:hAnsi="Times New Roman" w:cs="Times New Roman"/>
          <w:sz w:val="32"/>
          <w:szCs w:val="32"/>
        </w:rPr>
        <w:t>:</w:t>
      </w:r>
      <w:r w:rsidRPr="009134A7">
        <w:rPr>
          <w:rFonts w:ascii="Times New Roman" w:hAnsi="Times New Roman" w:cs="Times New Roman"/>
          <w:sz w:val="32"/>
          <w:szCs w:val="32"/>
        </w:rPr>
        <w:t xml:space="preserve">  учитель технологии</w:t>
      </w:r>
    </w:p>
    <w:p w:rsidR="009134A7" w:rsidRPr="009134A7" w:rsidRDefault="009134A7" w:rsidP="009134A7">
      <w:pPr>
        <w:pStyle w:val="a3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                                                                 </w:t>
      </w:r>
      <w:proofErr w:type="spellStart"/>
      <w:r w:rsidRPr="009134A7">
        <w:rPr>
          <w:rFonts w:ascii="Times New Roman" w:hAnsi="Times New Roman" w:cs="Times New Roman"/>
          <w:sz w:val="32"/>
          <w:szCs w:val="32"/>
        </w:rPr>
        <w:t>Тапилина</w:t>
      </w:r>
      <w:proofErr w:type="spellEnd"/>
      <w:r w:rsidRPr="009134A7">
        <w:rPr>
          <w:rFonts w:ascii="Times New Roman" w:hAnsi="Times New Roman" w:cs="Times New Roman"/>
          <w:sz w:val="32"/>
          <w:szCs w:val="32"/>
        </w:rPr>
        <w:t xml:space="preserve"> Ирина Георгиевна</w:t>
      </w:r>
    </w:p>
    <w:p w:rsidR="009134A7" w:rsidRDefault="009134A7" w:rsidP="009134A7">
      <w:pPr>
        <w:jc w:val="center"/>
      </w:pPr>
    </w:p>
    <w:p w:rsidR="009134A7" w:rsidRDefault="009134A7" w:rsidP="009134A7">
      <w:pPr>
        <w:jc w:val="center"/>
      </w:pPr>
    </w:p>
    <w:p w:rsidR="009134A7" w:rsidRDefault="009134A7" w:rsidP="009134A7">
      <w:pPr>
        <w:jc w:val="center"/>
      </w:pPr>
    </w:p>
    <w:p w:rsidR="009134A7" w:rsidRDefault="009134A7" w:rsidP="009134A7">
      <w:pPr>
        <w:jc w:val="center"/>
      </w:pPr>
    </w:p>
    <w:p w:rsidR="007C427E" w:rsidRDefault="007C427E" w:rsidP="009134A7">
      <w:pPr>
        <w:jc w:val="center"/>
      </w:pPr>
    </w:p>
    <w:p w:rsidR="007C427E" w:rsidRDefault="007C427E" w:rsidP="009134A7">
      <w:pPr>
        <w:jc w:val="center"/>
      </w:pPr>
    </w:p>
    <w:p w:rsidR="007C427E" w:rsidRDefault="007C427E" w:rsidP="009134A7">
      <w:pPr>
        <w:jc w:val="center"/>
      </w:pPr>
    </w:p>
    <w:p w:rsidR="007C427E" w:rsidRDefault="007C427E" w:rsidP="009134A7">
      <w:pPr>
        <w:jc w:val="center"/>
        <w:rPr>
          <w:rFonts w:ascii="Times New Roman" w:hAnsi="Times New Roman" w:cs="Times New Roman"/>
          <w:sz w:val="24"/>
          <w:szCs w:val="24"/>
        </w:rPr>
      </w:pPr>
      <w:r w:rsidRPr="007C427E">
        <w:rPr>
          <w:rFonts w:ascii="Times New Roman" w:hAnsi="Times New Roman" w:cs="Times New Roman"/>
          <w:sz w:val="24"/>
          <w:szCs w:val="24"/>
        </w:rPr>
        <w:t>Урюпинск 2022</w:t>
      </w:r>
    </w:p>
    <w:p w:rsidR="00120C51" w:rsidRDefault="00120C51" w:rsidP="009134A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120C51" w:rsidRPr="007C427E" w:rsidRDefault="00120C51" w:rsidP="009134A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7C427E" w:rsidRDefault="007C427E" w:rsidP="007C427E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C427E">
        <w:rPr>
          <w:rFonts w:ascii="Times New Roman" w:hAnsi="Times New Roman" w:cs="Times New Roman"/>
          <w:b/>
          <w:sz w:val="28"/>
          <w:szCs w:val="28"/>
        </w:rPr>
        <w:lastRenderedPageBreak/>
        <w:t>Введение</w:t>
      </w:r>
    </w:p>
    <w:p w:rsidR="007C427E" w:rsidRPr="007C427E" w:rsidRDefault="007C427E" w:rsidP="007C427E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C427E" w:rsidRPr="007C427E" w:rsidRDefault="007C427E" w:rsidP="007C427E">
      <w:pPr>
        <w:pStyle w:val="a3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      </w:t>
      </w:r>
      <w:r w:rsidRPr="007C427E">
        <w:rPr>
          <w:rFonts w:ascii="Times New Roman" w:eastAsia="Calibri" w:hAnsi="Times New Roman" w:cs="Times New Roman"/>
          <w:sz w:val="24"/>
          <w:szCs w:val="24"/>
        </w:rPr>
        <w:t>Один  из  французских королей очень любил  блюда из яиц и питался преимущественно только ими. Однако это привело к тому, что король к 30 годам заболел и вскоре умер.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C427E">
        <w:rPr>
          <w:rFonts w:ascii="Times New Roman" w:hAnsi="Times New Roman" w:cs="Times New Roman"/>
          <w:sz w:val="24"/>
          <w:szCs w:val="24"/>
        </w:rPr>
        <w:t xml:space="preserve">Русские цари всегда славились размахом пиршеств. Так, в царствование Екатерины 2 ежедневный обед состоял  из 80 блюд. </w:t>
      </w:r>
      <w:proofErr w:type="gramStart"/>
      <w:r w:rsidRPr="007C427E">
        <w:rPr>
          <w:rFonts w:ascii="Times New Roman" w:hAnsi="Times New Roman" w:cs="Times New Roman"/>
          <w:sz w:val="24"/>
          <w:szCs w:val="24"/>
        </w:rPr>
        <w:t>Не отставали от них и поданные.</w:t>
      </w:r>
      <w:proofErr w:type="gramEnd"/>
      <w:r w:rsidRPr="007C427E">
        <w:rPr>
          <w:rFonts w:ascii="Times New Roman" w:hAnsi="Times New Roman" w:cs="Times New Roman"/>
          <w:sz w:val="24"/>
          <w:szCs w:val="24"/>
        </w:rPr>
        <w:t xml:space="preserve"> Два брата-дворянина </w:t>
      </w:r>
      <w:proofErr w:type="spellStart"/>
      <w:r w:rsidRPr="007C427E">
        <w:rPr>
          <w:rFonts w:ascii="Times New Roman" w:hAnsi="Times New Roman" w:cs="Times New Roman"/>
          <w:sz w:val="24"/>
          <w:szCs w:val="24"/>
        </w:rPr>
        <w:t>Бобова</w:t>
      </w:r>
      <w:proofErr w:type="spellEnd"/>
      <w:r w:rsidRPr="007C427E">
        <w:rPr>
          <w:rFonts w:ascii="Times New Roman" w:hAnsi="Times New Roman" w:cs="Times New Roman"/>
          <w:sz w:val="24"/>
          <w:szCs w:val="24"/>
        </w:rPr>
        <w:t xml:space="preserve"> прославились своим </w:t>
      </w:r>
      <w:proofErr w:type="gramStart"/>
      <w:r w:rsidRPr="007C427E">
        <w:rPr>
          <w:rFonts w:ascii="Times New Roman" w:hAnsi="Times New Roman" w:cs="Times New Roman"/>
          <w:sz w:val="24"/>
          <w:szCs w:val="24"/>
        </w:rPr>
        <w:t>обжорством</w:t>
      </w:r>
      <w:proofErr w:type="gramEnd"/>
      <w:r w:rsidRPr="007C427E">
        <w:rPr>
          <w:rFonts w:ascii="Times New Roman" w:hAnsi="Times New Roman" w:cs="Times New Roman"/>
          <w:sz w:val="24"/>
          <w:szCs w:val="24"/>
        </w:rPr>
        <w:t>. На обед братьям жарили три гуся, два поросёнка, подавали  десяток тарелок  борща, гречневую кашу. После такого обеда один брат начинал тяжело вздыхать, а другой утешал его – «Не вздыхай, мы ещё ужинать будем».</w:t>
      </w:r>
    </w:p>
    <w:p w:rsidR="007C427E" w:rsidRPr="007C427E" w:rsidRDefault="007C427E" w:rsidP="007C427E">
      <w:pPr>
        <w:pStyle w:val="a3"/>
        <w:rPr>
          <w:rFonts w:ascii="Times New Roman" w:hAnsi="Times New Roman" w:cs="Times New Roman"/>
          <w:sz w:val="24"/>
          <w:szCs w:val="24"/>
        </w:rPr>
      </w:pPr>
      <w:r w:rsidRPr="007C427E">
        <w:rPr>
          <w:rFonts w:ascii="Times New Roman" w:hAnsi="Times New Roman" w:cs="Times New Roman"/>
          <w:sz w:val="24"/>
          <w:szCs w:val="24"/>
        </w:rPr>
        <w:t>Русская пословица также гласит «Завтрак съешь сам, обед подели с другом, а ужин отдай врагу»</w:t>
      </w:r>
    </w:p>
    <w:p w:rsidR="007C427E" w:rsidRDefault="007C427E" w:rsidP="007C427E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</w:t>
      </w:r>
      <w:r w:rsidRPr="007C427E">
        <w:rPr>
          <w:rFonts w:ascii="Times New Roman" w:hAnsi="Times New Roman" w:cs="Times New Roman"/>
          <w:sz w:val="24"/>
          <w:szCs w:val="24"/>
        </w:rPr>
        <w:t xml:space="preserve"> В настоящее время всё  больше людей страдает избыточным весом, заболеваниями желудочно-кишечного тракта, гастритами, язвенными болезнями и т.п. Уже  в школьном возрасте наблюдается хроническая стадия таких заболеваний. Всё чаще мы слышим, как учёные призывают всех  употреблять только здоровую пищу и соблюдать режим питания.</w:t>
      </w:r>
    </w:p>
    <w:p w:rsidR="007C427E" w:rsidRPr="007C427E" w:rsidRDefault="007C427E" w:rsidP="007C427E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7C427E" w:rsidRPr="007C427E" w:rsidRDefault="007C427E" w:rsidP="001250C3">
      <w:r w:rsidRPr="007C427E">
        <w:t>Утром  дочь пришла к отцу и сказала Кроха:</w:t>
      </w:r>
    </w:p>
    <w:p w:rsidR="007C427E" w:rsidRPr="007C427E" w:rsidRDefault="007C427E" w:rsidP="001250C3">
      <w:r w:rsidRPr="007C427E">
        <w:t>«Есть я кашу не хочу, от неё мне плохо!</w:t>
      </w:r>
    </w:p>
    <w:p w:rsidR="007C427E" w:rsidRPr="007C427E" w:rsidRDefault="007C427E" w:rsidP="001250C3">
      <w:r w:rsidRPr="007C427E">
        <w:t>Лучше чипсов мне купи, шоколадок гору,</w:t>
      </w:r>
    </w:p>
    <w:p w:rsidR="007C427E" w:rsidRPr="007C427E" w:rsidRDefault="007C427E" w:rsidP="001250C3">
      <w:r w:rsidRPr="007C427E">
        <w:t>Иль пирожных возьми с парой газировок»</w:t>
      </w:r>
    </w:p>
    <w:p w:rsidR="007C427E" w:rsidRPr="007C427E" w:rsidRDefault="001250C3" w:rsidP="001250C3">
      <w:r>
        <w:t xml:space="preserve"> </w:t>
      </w:r>
      <w:r w:rsidR="007C427E" w:rsidRPr="007C427E">
        <w:t xml:space="preserve"> Тут вмешался младший брат, уплетая гречку:</w:t>
      </w:r>
    </w:p>
    <w:p w:rsidR="007C427E" w:rsidRPr="007C427E" w:rsidRDefault="001250C3" w:rsidP="001250C3">
      <w:r>
        <w:t xml:space="preserve"> </w:t>
      </w:r>
      <w:r w:rsidR="007C427E" w:rsidRPr="007C427E">
        <w:t xml:space="preserve"> «Должен я тебе  сказать, я тебе замечу,</w:t>
      </w:r>
    </w:p>
    <w:p w:rsidR="007C427E" w:rsidRPr="007C427E" w:rsidRDefault="007C427E" w:rsidP="001250C3">
      <w:r w:rsidRPr="007C427E">
        <w:t>Удивлён я очень тем, что не любишь кашу,</w:t>
      </w:r>
    </w:p>
    <w:p w:rsidR="007C427E" w:rsidRPr="007C427E" w:rsidRDefault="007C427E" w:rsidP="001250C3">
      <w:r w:rsidRPr="007C427E">
        <w:t>С удовольствием я ем, эту пищу нашу.</w:t>
      </w:r>
    </w:p>
    <w:p w:rsidR="007C427E" w:rsidRPr="007C427E" w:rsidRDefault="007C427E" w:rsidP="001250C3">
      <w:r w:rsidRPr="007C427E">
        <w:t>От неё,  я слышал сам, силы будет много,</w:t>
      </w:r>
    </w:p>
    <w:p w:rsidR="007C427E" w:rsidRPr="007C427E" w:rsidRDefault="007C427E" w:rsidP="001250C3">
      <w:r w:rsidRPr="007C427E">
        <w:t>И не может от неё быть тебе так плохо!</w:t>
      </w:r>
    </w:p>
    <w:p w:rsidR="007C427E" w:rsidRPr="007C427E" w:rsidRDefault="007C427E" w:rsidP="001250C3">
      <w:r w:rsidRPr="007C427E">
        <w:t>Ты ведь ночью, видел я, шоколадки ела,</w:t>
      </w:r>
    </w:p>
    <w:p w:rsidR="007C427E" w:rsidRPr="007C427E" w:rsidRDefault="007C427E" w:rsidP="001250C3">
      <w:r w:rsidRPr="007C427E">
        <w:t>А ещё вчера полдня чипсами хрустела.</w:t>
      </w:r>
    </w:p>
    <w:p w:rsidR="001250C3" w:rsidRDefault="007C427E" w:rsidP="001250C3">
      <w:r w:rsidRPr="007C427E">
        <w:t xml:space="preserve">А ещё диету ты будто соблюдаешь, </w:t>
      </w:r>
    </w:p>
    <w:p w:rsidR="007C427E" w:rsidRPr="007C427E" w:rsidRDefault="007C427E" w:rsidP="001250C3">
      <w:r w:rsidRPr="007C427E">
        <w:t xml:space="preserve"> А сама</w:t>
      </w:r>
      <w:r w:rsidR="001250C3">
        <w:t>-</w:t>
      </w:r>
      <w:r w:rsidRPr="007C427E">
        <w:t xml:space="preserve"> то о еде ничего не знаешь!»</w:t>
      </w:r>
    </w:p>
    <w:p w:rsidR="007C427E" w:rsidRPr="007C427E" w:rsidRDefault="007C427E" w:rsidP="001250C3">
      <w:r w:rsidRPr="007C427E">
        <w:t>А сестра в ответ ворчит, всё опровергает</w:t>
      </w:r>
    </w:p>
    <w:p w:rsidR="007C427E" w:rsidRPr="007C427E" w:rsidRDefault="007C427E" w:rsidP="001250C3">
      <w:r w:rsidRPr="007C427E">
        <w:t>И, конечно  же,  во всем, кашу обвиняет.</w:t>
      </w:r>
    </w:p>
    <w:p w:rsidR="007C427E" w:rsidRPr="007C427E" w:rsidRDefault="001250C3" w:rsidP="001250C3">
      <w:r>
        <w:t>Ну</w:t>
      </w:r>
      <w:r w:rsidR="007C427E" w:rsidRPr="007C427E">
        <w:t>, а вы</w:t>
      </w:r>
      <w:r>
        <w:t>-</w:t>
      </w:r>
      <w:r w:rsidR="007C427E" w:rsidRPr="007C427E">
        <w:t xml:space="preserve"> то с кем согласны,</w:t>
      </w:r>
    </w:p>
    <w:p w:rsidR="007C427E" w:rsidRPr="007C427E" w:rsidRDefault="007C427E" w:rsidP="001250C3">
      <w:r w:rsidRPr="007C427E">
        <w:t xml:space="preserve"> С сыном или дочкой?</w:t>
      </w:r>
    </w:p>
    <w:p w:rsidR="007C427E" w:rsidRPr="007C427E" w:rsidRDefault="007C427E" w:rsidP="001250C3">
      <w:r w:rsidRPr="007C427E">
        <w:t xml:space="preserve"> Может кашу есть опасно</w:t>
      </w:r>
    </w:p>
    <w:p w:rsidR="007C427E" w:rsidRPr="007C427E" w:rsidRDefault="001250C3" w:rsidP="001250C3">
      <w:r>
        <w:t xml:space="preserve"> </w:t>
      </w:r>
      <w:r w:rsidR="007C427E" w:rsidRPr="007C427E">
        <w:t>И на этом точка?</w:t>
      </w:r>
    </w:p>
    <w:p w:rsidR="007C427E" w:rsidRPr="007C427E" w:rsidRDefault="007C427E" w:rsidP="001250C3">
      <w:r w:rsidRPr="007C427E">
        <w:t xml:space="preserve">  Что полезного должно</w:t>
      </w:r>
    </w:p>
    <w:p w:rsidR="007C427E" w:rsidRPr="007C427E" w:rsidRDefault="007C427E" w:rsidP="001250C3">
      <w:r w:rsidRPr="007C427E">
        <w:t xml:space="preserve">   В еде-то содержаться?</w:t>
      </w:r>
    </w:p>
    <w:p w:rsidR="007C427E" w:rsidRPr="007C427E" w:rsidRDefault="007C427E" w:rsidP="001250C3">
      <w:r w:rsidRPr="007C427E">
        <w:lastRenderedPageBreak/>
        <w:t xml:space="preserve">   </w:t>
      </w:r>
      <w:proofErr w:type="gramStart"/>
      <w:r w:rsidRPr="007C427E">
        <w:t>Или</w:t>
      </w:r>
      <w:proofErr w:type="gramEnd"/>
      <w:r w:rsidRPr="007C427E">
        <w:t xml:space="preserve"> в общем всё равно,</w:t>
      </w:r>
    </w:p>
    <w:p w:rsidR="007C427E" w:rsidRPr="007C427E" w:rsidRDefault="007C427E" w:rsidP="001250C3">
      <w:r w:rsidRPr="007C427E">
        <w:t xml:space="preserve">   Чем, когда питаться? </w:t>
      </w:r>
    </w:p>
    <w:p w:rsidR="00BF57A1" w:rsidRPr="00BF57A1" w:rsidRDefault="00BF57A1" w:rsidP="00BF57A1">
      <w:pPr>
        <w:spacing w:after="24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Цел</w:t>
      </w:r>
      <w:r w:rsidRPr="00BF57A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:</w:t>
      </w:r>
      <w:r w:rsidR="00A83F6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Pr="00BF57A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познакомить учащихся</w:t>
      </w:r>
      <w:r w:rsidRPr="00BF57A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gramStart"/>
      <w:r w:rsidRPr="00BF57A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</w:t>
      </w:r>
      <w:proofErr w:type="gramEnd"/>
      <w:r w:rsidRPr="00BF57A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здоровыми принципами питания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используя блюда из круп. </w:t>
      </w:r>
    </w:p>
    <w:p w:rsidR="007C427E" w:rsidRPr="007C427E" w:rsidRDefault="007C427E" w:rsidP="007C427E">
      <w:pPr>
        <w:pStyle w:val="a3"/>
      </w:pPr>
    </w:p>
    <w:p w:rsidR="007C427E" w:rsidRPr="007C427E" w:rsidRDefault="00A83F64" w:rsidP="00BF57A1">
      <w:pPr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Задача</w:t>
      </w:r>
      <w:r w:rsidR="007C427E" w:rsidRPr="007C427E">
        <w:rPr>
          <w:rFonts w:ascii="Times New Roman" w:eastAsia="Calibri" w:hAnsi="Times New Roman" w:cs="Times New Roman"/>
          <w:b/>
          <w:sz w:val="28"/>
          <w:szCs w:val="28"/>
        </w:rPr>
        <w:t xml:space="preserve">: </w:t>
      </w:r>
    </w:p>
    <w:p w:rsidR="007C427E" w:rsidRPr="007C427E" w:rsidRDefault="007C427E" w:rsidP="007C427E">
      <w:pPr>
        <w:rPr>
          <w:rFonts w:ascii="Times New Roman" w:eastAsia="Calibri" w:hAnsi="Times New Roman" w:cs="Times New Roman"/>
          <w:sz w:val="24"/>
          <w:szCs w:val="24"/>
        </w:rPr>
      </w:pPr>
      <w:r w:rsidRPr="007C427E">
        <w:rPr>
          <w:rFonts w:ascii="Times New Roman" w:eastAsia="Calibri" w:hAnsi="Times New Roman" w:cs="Times New Roman"/>
          <w:sz w:val="24"/>
          <w:szCs w:val="24"/>
        </w:rPr>
        <w:t xml:space="preserve"> определите  значение каш для  утреннего меню</w:t>
      </w:r>
      <w:r w:rsidR="00BF57A1">
        <w:rPr>
          <w:rFonts w:ascii="Times New Roman" w:eastAsia="Calibri" w:hAnsi="Times New Roman" w:cs="Times New Roman"/>
          <w:sz w:val="24"/>
          <w:szCs w:val="24"/>
        </w:rPr>
        <w:t>.</w:t>
      </w:r>
      <w:bookmarkStart w:id="0" w:name="_GoBack"/>
      <w:bookmarkEnd w:id="0"/>
    </w:p>
    <w:p w:rsidR="007C427E" w:rsidRPr="007C427E" w:rsidRDefault="007C427E" w:rsidP="00BF57A1">
      <w:pPr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7C427E">
        <w:rPr>
          <w:rFonts w:ascii="Times New Roman" w:eastAsia="Calibri" w:hAnsi="Times New Roman" w:cs="Times New Roman"/>
          <w:b/>
          <w:bCs/>
          <w:sz w:val="28"/>
          <w:szCs w:val="28"/>
        </w:rPr>
        <w:t>Уточнение задания:</w:t>
      </w:r>
    </w:p>
    <w:p w:rsidR="007C427E" w:rsidRPr="007C427E" w:rsidRDefault="001250C3" w:rsidP="001250C3">
      <w:pPr>
        <w:rPr>
          <w:rFonts w:ascii="Times New Roman" w:eastAsia="Calibri" w:hAnsi="Times New Roman" w:cs="Times New Roman"/>
          <w:sz w:val="24"/>
          <w:szCs w:val="24"/>
        </w:rPr>
      </w:pPr>
      <w:r w:rsidRPr="001250C3">
        <w:rPr>
          <w:rFonts w:ascii="Times New Roman" w:eastAsia="Calibri" w:hAnsi="Times New Roman" w:cs="Times New Roman"/>
          <w:sz w:val="24"/>
          <w:szCs w:val="24"/>
        </w:rPr>
        <w:t>-</w:t>
      </w:r>
      <w:r w:rsidR="007C427E" w:rsidRPr="007C427E">
        <w:rPr>
          <w:rFonts w:ascii="Times New Roman" w:eastAsia="Calibri" w:hAnsi="Times New Roman" w:cs="Times New Roman"/>
          <w:sz w:val="24"/>
          <w:szCs w:val="24"/>
        </w:rPr>
        <w:t>Проанализируйте режим питания школьника и определите в нем место завтрака</w:t>
      </w:r>
      <w:r w:rsidRPr="001250C3">
        <w:rPr>
          <w:rFonts w:ascii="Times New Roman" w:eastAsia="Calibri" w:hAnsi="Times New Roman" w:cs="Times New Roman"/>
          <w:sz w:val="24"/>
          <w:szCs w:val="24"/>
        </w:rPr>
        <w:t>;</w:t>
      </w:r>
      <w:r w:rsidR="007C427E" w:rsidRPr="007C427E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7C427E" w:rsidRPr="007C427E" w:rsidRDefault="001250C3" w:rsidP="001250C3">
      <w:pPr>
        <w:rPr>
          <w:rFonts w:ascii="Times New Roman" w:eastAsia="Calibri" w:hAnsi="Times New Roman" w:cs="Times New Roman"/>
          <w:sz w:val="24"/>
          <w:szCs w:val="24"/>
        </w:rPr>
      </w:pPr>
      <w:r w:rsidRPr="001250C3">
        <w:rPr>
          <w:rFonts w:ascii="Times New Roman" w:eastAsia="Calibri" w:hAnsi="Times New Roman" w:cs="Times New Roman"/>
          <w:sz w:val="24"/>
          <w:szCs w:val="24"/>
        </w:rPr>
        <w:t>-</w:t>
      </w:r>
      <w:r w:rsidR="007C427E" w:rsidRPr="007C427E">
        <w:rPr>
          <w:rFonts w:ascii="Times New Roman" w:eastAsia="Calibri" w:hAnsi="Times New Roman" w:cs="Times New Roman"/>
          <w:sz w:val="24"/>
          <w:szCs w:val="24"/>
        </w:rPr>
        <w:t>Исследуйте,  из чего состоит наша пища</w:t>
      </w:r>
      <w:proofErr w:type="gramStart"/>
      <w:r w:rsidR="007C427E" w:rsidRPr="007C427E">
        <w:rPr>
          <w:rFonts w:ascii="Times New Roman" w:eastAsia="Calibri" w:hAnsi="Times New Roman" w:cs="Times New Roman"/>
          <w:sz w:val="24"/>
          <w:szCs w:val="24"/>
        </w:rPr>
        <w:t xml:space="preserve"> ,</w:t>
      </w:r>
      <w:proofErr w:type="gramEnd"/>
      <w:r w:rsidR="007C427E" w:rsidRPr="007C427E">
        <w:rPr>
          <w:rFonts w:ascii="Times New Roman" w:eastAsia="Calibri" w:hAnsi="Times New Roman" w:cs="Times New Roman"/>
          <w:sz w:val="24"/>
          <w:szCs w:val="24"/>
        </w:rPr>
        <w:t xml:space="preserve"> обратите внимание на упаковку полуфабрикатов, кондитерских изделий</w:t>
      </w:r>
    </w:p>
    <w:p w:rsidR="007C427E" w:rsidRPr="007C427E" w:rsidRDefault="001250C3" w:rsidP="001250C3">
      <w:pPr>
        <w:rPr>
          <w:rFonts w:ascii="Times New Roman" w:eastAsia="Calibri" w:hAnsi="Times New Roman" w:cs="Times New Roman"/>
          <w:sz w:val="24"/>
          <w:szCs w:val="24"/>
        </w:rPr>
      </w:pPr>
      <w:r w:rsidRPr="001250C3">
        <w:rPr>
          <w:rFonts w:ascii="Times New Roman" w:eastAsia="Calibri" w:hAnsi="Times New Roman" w:cs="Times New Roman"/>
          <w:sz w:val="24"/>
          <w:szCs w:val="24"/>
        </w:rPr>
        <w:t>-</w:t>
      </w:r>
      <w:r w:rsidR="007C427E" w:rsidRPr="007C427E">
        <w:rPr>
          <w:rFonts w:ascii="Times New Roman" w:eastAsia="Calibri" w:hAnsi="Times New Roman" w:cs="Times New Roman"/>
          <w:sz w:val="24"/>
          <w:szCs w:val="24"/>
        </w:rPr>
        <w:t>Выясните значение разных каш и предложите свой рецепт приготовления одной из них</w:t>
      </w:r>
    </w:p>
    <w:p w:rsidR="007C427E" w:rsidRPr="007C427E" w:rsidRDefault="001250C3" w:rsidP="001250C3">
      <w:pPr>
        <w:rPr>
          <w:rFonts w:ascii="Times New Roman" w:eastAsia="Calibri" w:hAnsi="Times New Roman" w:cs="Times New Roman"/>
          <w:sz w:val="24"/>
          <w:szCs w:val="24"/>
        </w:rPr>
      </w:pPr>
      <w:r w:rsidRPr="001250C3">
        <w:rPr>
          <w:rFonts w:ascii="Times New Roman" w:eastAsia="Calibri" w:hAnsi="Times New Roman" w:cs="Times New Roman"/>
          <w:sz w:val="24"/>
          <w:szCs w:val="24"/>
        </w:rPr>
        <w:t>-</w:t>
      </w:r>
      <w:r w:rsidR="007C427E" w:rsidRPr="007C427E">
        <w:rPr>
          <w:rFonts w:ascii="Times New Roman" w:eastAsia="Calibri" w:hAnsi="Times New Roman" w:cs="Times New Roman"/>
          <w:sz w:val="24"/>
          <w:szCs w:val="24"/>
        </w:rPr>
        <w:t>Продумайте меню завтрака для школьника</w:t>
      </w:r>
    </w:p>
    <w:p w:rsidR="007C427E" w:rsidRPr="007C427E" w:rsidRDefault="007C427E" w:rsidP="007C427E">
      <w:pPr>
        <w:ind w:left="720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7C427E">
        <w:rPr>
          <w:rFonts w:ascii="Times New Roman" w:eastAsia="Calibri" w:hAnsi="Times New Roman" w:cs="Times New Roman"/>
          <w:b/>
          <w:sz w:val="28"/>
          <w:szCs w:val="28"/>
        </w:rPr>
        <w:t>Дополнительная информация.</w:t>
      </w:r>
    </w:p>
    <w:p w:rsidR="007C427E" w:rsidRPr="007C427E" w:rsidRDefault="007C427E" w:rsidP="001250C3">
      <w:pPr>
        <w:rPr>
          <w:rFonts w:ascii="Times New Roman" w:eastAsia="Calibri" w:hAnsi="Times New Roman" w:cs="Times New Roman"/>
          <w:sz w:val="24"/>
          <w:szCs w:val="24"/>
        </w:rPr>
      </w:pPr>
      <w:r w:rsidRPr="007C427E">
        <w:rPr>
          <w:rFonts w:ascii="Times New Roman" w:eastAsia="Calibri" w:hAnsi="Times New Roman" w:cs="Times New Roman"/>
          <w:sz w:val="24"/>
          <w:szCs w:val="24"/>
        </w:rPr>
        <w:t>Здоровье – одно из важнейших условий полноценной жизни  человека. Так, по определению Всемирной организации здравоохранения, здоровье – это «состояние полного физического, душевного и социального благополучия, а не только отсутствие болезней или физических дефектов»</w:t>
      </w:r>
    </w:p>
    <w:p w:rsidR="007C427E" w:rsidRPr="007C427E" w:rsidRDefault="007C427E" w:rsidP="001250C3">
      <w:pPr>
        <w:rPr>
          <w:rFonts w:ascii="Times New Roman" w:eastAsia="Calibri" w:hAnsi="Times New Roman" w:cs="Times New Roman"/>
          <w:sz w:val="24"/>
          <w:szCs w:val="24"/>
        </w:rPr>
      </w:pPr>
      <w:r w:rsidRPr="007C427E">
        <w:rPr>
          <w:rFonts w:ascii="Times New Roman" w:eastAsia="Calibri" w:hAnsi="Times New Roman" w:cs="Times New Roman"/>
          <w:sz w:val="24"/>
          <w:szCs w:val="24"/>
        </w:rPr>
        <w:t xml:space="preserve">В настоящее время  формирование  в обществе  «моды на здоровье» - одна из важнейших социальных задач. Очевидно, что тем более эффективных результатов можно добиться, если начинать этот процесс в раннем возрасте. Формирование здорового образа жизни – </w:t>
      </w:r>
      <w:proofErr w:type="gramStart"/>
      <w:r w:rsidRPr="007C427E">
        <w:rPr>
          <w:rFonts w:ascii="Times New Roman" w:eastAsia="Calibri" w:hAnsi="Times New Roman" w:cs="Times New Roman"/>
          <w:sz w:val="24"/>
          <w:szCs w:val="24"/>
        </w:rPr>
        <w:t>это</w:t>
      </w:r>
      <w:proofErr w:type="gramEnd"/>
      <w:r w:rsidRPr="007C427E">
        <w:rPr>
          <w:rFonts w:ascii="Times New Roman" w:eastAsia="Calibri" w:hAnsi="Times New Roman" w:cs="Times New Roman"/>
          <w:sz w:val="24"/>
          <w:szCs w:val="24"/>
        </w:rPr>
        <w:t xml:space="preserve"> прежде всего воспитание основ рационального питания.</w:t>
      </w:r>
    </w:p>
    <w:p w:rsidR="007C427E" w:rsidRPr="007C427E" w:rsidRDefault="007C427E" w:rsidP="001250C3">
      <w:pPr>
        <w:rPr>
          <w:rFonts w:ascii="Times New Roman" w:eastAsia="Calibri" w:hAnsi="Times New Roman" w:cs="Times New Roman"/>
          <w:sz w:val="24"/>
          <w:szCs w:val="24"/>
        </w:rPr>
      </w:pPr>
      <w:r w:rsidRPr="007C427E">
        <w:rPr>
          <w:rFonts w:ascii="Times New Roman" w:eastAsia="Calibri" w:hAnsi="Times New Roman" w:cs="Times New Roman"/>
          <w:sz w:val="24"/>
          <w:szCs w:val="24"/>
        </w:rPr>
        <w:t>Младший школьный возраст является наиболее чувствительным к особенностям организации питания. Установлено, что только за счёт правильного организованного питания в этот возрастной период можно добиться увеличения роста у ребёнка на 2-4 см.</w:t>
      </w:r>
      <w:r w:rsidR="001250C3" w:rsidRPr="001250C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C427E">
        <w:rPr>
          <w:rFonts w:ascii="Times New Roman" w:eastAsia="Calibri" w:hAnsi="Times New Roman" w:cs="Times New Roman"/>
          <w:sz w:val="24"/>
          <w:szCs w:val="24"/>
        </w:rPr>
        <w:t xml:space="preserve">При недостатке пищи замедляется рост и развитие организма. </w:t>
      </w:r>
    </w:p>
    <w:p w:rsidR="007C427E" w:rsidRPr="007C427E" w:rsidRDefault="007C427E" w:rsidP="001250C3">
      <w:pPr>
        <w:rPr>
          <w:rFonts w:ascii="Times New Roman" w:eastAsia="Calibri" w:hAnsi="Times New Roman" w:cs="Times New Roman"/>
          <w:sz w:val="24"/>
          <w:szCs w:val="24"/>
        </w:rPr>
      </w:pPr>
      <w:r w:rsidRPr="007C427E">
        <w:rPr>
          <w:rFonts w:ascii="Times New Roman" w:eastAsia="Calibri" w:hAnsi="Times New Roman" w:cs="Times New Roman"/>
          <w:sz w:val="24"/>
          <w:szCs w:val="24"/>
        </w:rPr>
        <w:t>Переедание также опасно, как и недоедание. Избыток пищи приводит к увеличению веса ребёнка, а это не только косметический дефект, но и прежде всего нарушение  обмена веществ, а также  почва для возникновения  таких серьёзных заболеваний как сахарный диабет, гипертоническая болезнь, ранний атеросклероз, воспаление почек, печени.</w:t>
      </w:r>
    </w:p>
    <w:p w:rsidR="007C427E" w:rsidRDefault="007C427E" w:rsidP="001250C3">
      <w:pPr>
        <w:rPr>
          <w:rFonts w:ascii="Times New Roman" w:eastAsia="Calibri" w:hAnsi="Times New Roman" w:cs="Times New Roman"/>
          <w:sz w:val="24"/>
          <w:szCs w:val="24"/>
        </w:rPr>
      </w:pPr>
      <w:r w:rsidRPr="007C427E">
        <w:rPr>
          <w:rFonts w:ascii="Times New Roman" w:eastAsia="Calibri" w:hAnsi="Times New Roman" w:cs="Times New Roman"/>
          <w:sz w:val="24"/>
          <w:szCs w:val="24"/>
        </w:rPr>
        <w:t xml:space="preserve"> Одна из важнейших причин ожирения у детей – преобладание в рационе питания углеродосодержащей пищи – булочных  и кондитерских изделий, </w:t>
      </w:r>
      <w:r w:rsidR="009E1904">
        <w:rPr>
          <w:rFonts w:ascii="Times New Roman" w:eastAsia="Calibri" w:hAnsi="Times New Roman" w:cs="Times New Roman"/>
          <w:sz w:val="24"/>
          <w:szCs w:val="24"/>
        </w:rPr>
        <w:t>а также продуктов, содержащих канцеро</w:t>
      </w:r>
      <w:r w:rsidRPr="007C427E">
        <w:rPr>
          <w:rFonts w:ascii="Times New Roman" w:eastAsia="Calibri" w:hAnsi="Times New Roman" w:cs="Times New Roman"/>
          <w:sz w:val="24"/>
          <w:szCs w:val="24"/>
        </w:rPr>
        <w:t>гены, что в свою очередь приводит и к другим серьёзным заболеваниям.</w:t>
      </w:r>
    </w:p>
    <w:p w:rsidR="001250C3" w:rsidRPr="007C427E" w:rsidRDefault="001250C3" w:rsidP="001250C3">
      <w:pPr>
        <w:rPr>
          <w:rFonts w:ascii="Times New Roman" w:eastAsia="Calibri" w:hAnsi="Times New Roman" w:cs="Times New Roman"/>
          <w:sz w:val="24"/>
          <w:szCs w:val="24"/>
        </w:rPr>
      </w:pPr>
    </w:p>
    <w:p w:rsidR="001250C3" w:rsidRPr="007C427E" w:rsidRDefault="007C427E" w:rsidP="001250C3">
      <w:pPr>
        <w:rPr>
          <w:rFonts w:ascii="Times New Roman" w:eastAsia="Calibri" w:hAnsi="Times New Roman" w:cs="Times New Roman"/>
          <w:b/>
          <w:sz w:val="24"/>
          <w:szCs w:val="24"/>
        </w:rPr>
      </w:pPr>
      <w:r w:rsidRPr="007C427E">
        <w:rPr>
          <w:rFonts w:ascii="Times New Roman" w:eastAsia="Calibri" w:hAnsi="Times New Roman" w:cs="Times New Roman"/>
          <w:b/>
          <w:sz w:val="24"/>
          <w:szCs w:val="24"/>
        </w:rPr>
        <w:t>Что мы едим?</w:t>
      </w:r>
    </w:p>
    <w:p w:rsidR="007C427E" w:rsidRPr="007C427E" w:rsidRDefault="007C427E" w:rsidP="001250C3">
      <w:pPr>
        <w:rPr>
          <w:rFonts w:ascii="Times New Roman" w:eastAsia="Calibri" w:hAnsi="Times New Roman" w:cs="Times New Roman"/>
          <w:sz w:val="24"/>
          <w:szCs w:val="24"/>
        </w:rPr>
      </w:pPr>
      <w:r w:rsidRPr="007C427E">
        <w:rPr>
          <w:rFonts w:ascii="Times New Roman" w:eastAsia="Calibri" w:hAnsi="Times New Roman" w:cs="Times New Roman"/>
          <w:sz w:val="24"/>
          <w:szCs w:val="24"/>
        </w:rPr>
        <w:t>Основными компонентами, входящими в состав пищи, являются белки, жиры, углеводы, витамины, минеральные соли.</w:t>
      </w:r>
    </w:p>
    <w:p w:rsidR="007C427E" w:rsidRPr="007C427E" w:rsidRDefault="007C427E" w:rsidP="001250C3">
      <w:pPr>
        <w:rPr>
          <w:rFonts w:ascii="Times New Roman" w:eastAsia="Calibri" w:hAnsi="Times New Roman" w:cs="Times New Roman"/>
          <w:sz w:val="24"/>
          <w:szCs w:val="24"/>
        </w:rPr>
      </w:pPr>
      <w:r w:rsidRPr="007C427E">
        <w:rPr>
          <w:rFonts w:ascii="Times New Roman" w:eastAsia="Calibri" w:hAnsi="Times New Roman" w:cs="Times New Roman"/>
          <w:b/>
          <w:bCs/>
          <w:sz w:val="24"/>
          <w:szCs w:val="24"/>
        </w:rPr>
        <w:lastRenderedPageBreak/>
        <w:t xml:space="preserve">Белки </w:t>
      </w:r>
      <w:r w:rsidRPr="007C427E">
        <w:rPr>
          <w:rFonts w:ascii="Times New Roman" w:eastAsia="Calibri" w:hAnsi="Times New Roman" w:cs="Times New Roman"/>
          <w:sz w:val="24"/>
          <w:szCs w:val="24"/>
        </w:rPr>
        <w:t>участвуют в обмене веществ, сокращении мышц, способствуют росту и размножению, а также защищают от болезнетворных микробов. Источниками являются мясо, рыба, творог, молоко, яйца, соя и др. Дети в11-13 лет должны получать в сутки около 90 г. белка.</w:t>
      </w:r>
    </w:p>
    <w:p w:rsidR="007C427E" w:rsidRPr="007C427E" w:rsidRDefault="007C427E" w:rsidP="001250C3">
      <w:pPr>
        <w:rPr>
          <w:rFonts w:ascii="Times New Roman" w:eastAsia="Calibri" w:hAnsi="Times New Roman" w:cs="Times New Roman"/>
          <w:sz w:val="24"/>
          <w:szCs w:val="24"/>
        </w:rPr>
      </w:pPr>
      <w:r w:rsidRPr="007C427E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Жиры </w:t>
      </w:r>
      <w:r w:rsidRPr="007C427E">
        <w:rPr>
          <w:rFonts w:ascii="Times New Roman" w:eastAsia="Calibri" w:hAnsi="Times New Roman" w:cs="Times New Roman"/>
          <w:sz w:val="24"/>
          <w:szCs w:val="24"/>
        </w:rPr>
        <w:t xml:space="preserve"> участвуют в многочисленных физических процессах, выполняют  важную энергетическую функцию (масла,</w:t>
      </w:r>
      <w:r w:rsidR="001250C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C427E">
        <w:rPr>
          <w:rFonts w:ascii="Times New Roman" w:eastAsia="Calibri" w:hAnsi="Times New Roman" w:cs="Times New Roman"/>
          <w:sz w:val="24"/>
          <w:szCs w:val="24"/>
        </w:rPr>
        <w:t>крупы,</w:t>
      </w:r>
      <w:r w:rsidR="001250C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C427E">
        <w:rPr>
          <w:rFonts w:ascii="Times New Roman" w:eastAsia="Calibri" w:hAnsi="Times New Roman" w:cs="Times New Roman"/>
          <w:sz w:val="24"/>
          <w:szCs w:val="24"/>
        </w:rPr>
        <w:t>мясо,</w:t>
      </w:r>
      <w:r w:rsidR="001250C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C427E">
        <w:rPr>
          <w:rFonts w:ascii="Times New Roman" w:eastAsia="Calibri" w:hAnsi="Times New Roman" w:cs="Times New Roman"/>
          <w:sz w:val="24"/>
          <w:szCs w:val="24"/>
        </w:rPr>
        <w:t>рыба,</w:t>
      </w:r>
      <w:r w:rsidR="001250C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C427E">
        <w:rPr>
          <w:rFonts w:ascii="Times New Roman" w:eastAsia="Calibri" w:hAnsi="Times New Roman" w:cs="Times New Roman"/>
          <w:sz w:val="24"/>
          <w:szCs w:val="24"/>
        </w:rPr>
        <w:t>творог,</w:t>
      </w:r>
      <w:r w:rsidR="001250C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C427E">
        <w:rPr>
          <w:rFonts w:ascii="Times New Roman" w:eastAsia="Calibri" w:hAnsi="Times New Roman" w:cs="Times New Roman"/>
          <w:sz w:val="24"/>
          <w:szCs w:val="24"/>
        </w:rPr>
        <w:t>сыр и т.д.</w:t>
      </w:r>
      <w:proofErr w:type="gramStart"/>
      <w:r w:rsidRPr="007C427E">
        <w:rPr>
          <w:rFonts w:ascii="Times New Roman" w:eastAsia="Calibri" w:hAnsi="Times New Roman" w:cs="Times New Roman"/>
          <w:sz w:val="24"/>
          <w:szCs w:val="24"/>
        </w:rPr>
        <w:t>)с</w:t>
      </w:r>
      <w:proofErr w:type="gramEnd"/>
      <w:r w:rsidRPr="007C427E">
        <w:rPr>
          <w:rFonts w:ascii="Times New Roman" w:eastAsia="Calibri" w:hAnsi="Times New Roman" w:cs="Times New Roman"/>
          <w:sz w:val="24"/>
          <w:szCs w:val="24"/>
        </w:rPr>
        <w:t>реднесуточная  потребность – 100г.</w:t>
      </w:r>
    </w:p>
    <w:p w:rsidR="007C427E" w:rsidRPr="007C427E" w:rsidRDefault="007C427E" w:rsidP="001250C3">
      <w:pPr>
        <w:rPr>
          <w:rFonts w:ascii="Times New Roman" w:eastAsia="Calibri" w:hAnsi="Times New Roman" w:cs="Times New Roman"/>
          <w:sz w:val="24"/>
          <w:szCs w:val="24"/>
        </w:rPr>
      </w:pPr>
      <w:r w:rsidRPr="007C427E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Углеводы </w:t>
      </w:r>
      <w:r w:rsidRPr="007C427E">
        <w:rPr>
          <w:rFonts w:ascii="Times New Roman" w:eastAsia="Calibri" w:hAnsi="Times New Roman" w:cs="Times New Roman"/>
          <w:sz w:val="24"/>
          <w:szCs w:val="24"/>
        </w:rPr>
        <w:t>– источник энергии (мука, крупы, макаронные изделия, хлеб и хлебобулочные изделия, кондитерские изделия, овощи и фрукты)- в сутки около 300г.</w:t>
      </w:r>
      <w:r w:rsidRPr="007C427E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</w:t>
      </w:r>
    </w:p>
    <w:p w:rsidR="007C427E" w:rsidRPr="007C427E" w:rsidRDefault="007C427E" w:rsidP="001250C3">
      <w:pPr>
        <w:rPr>
          <w:rFonts w:ascii="Times New Roman" w:eastAsia="Calibri" w:hAnsi="Times New Roman" w:cs="Times New Roman"/>
          <w:sz w:val="24"/>
          <w:szCs w:val="24"/>
        </w:rPr>
      </w:pPr>
      <w:r w:rsidRPr="007C427E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Витамины </w:t>
      </w:r>
      <w:r w:rsidRPr="007C427E">
        <w:rPr>
          <w:rFonts w:ascii="Times New Roman" w:eastAsia="Calibri" w:hAnsi="Times New Roman" w:cs="Times New Roman"/>
          <w:sz w:val="24"/>
          <w:szCs w:val="24"/>
        </w:rPr>
        <w:t>– биологически активные органические соединени</w:t>
      </w:r>
      <w:proofErr w:type="gramStart"/>
      <w:r w:rsidRPr="007C427E">
        <w:rPr>
          <w:rFonts w:ascii="Times New Roman" w:eastAsia="Calibri" w:hAnsi="Times New Roman" w:cs="Times New Roman"/>
          <w:sz w:val="24"/>
          <w:szCs w:val="24"/>
        </w:rPr>
        <w:t>я-</w:t>
      </w:r>
      <w:proofErr w:type="gramEnd"/>
      <w:r w:rsidRPr="007C427E">
        <w:rPr>
          <w:rFonts w:ascii="Times New Roman" w:eastAsia="Calibri" w:hAnsi="Times New Roman" w:cs="Times New Roman"/>
          <w:sz w:val="24"/>
          <w:szCs w:val="24"/>
        </w:rPr>
        <w:t xml:space="preserve"> регуляторы роста, половой функции, работы нервной, сердечно-сосудистой, пищеварительной систем, являются защитой организма от неблагоприятных факторов, содержатся в большом количестве в овощах  и фруктах. Суточная доза 1, -1,5 г.</w:t>
      </w:r>
    </w:p>
    <w:p w:rsidR="007C427E" w:rsidRPr="007C427E" w:rsidRDefault="007C427E" w:rsidP="001250C3">
      <w:pPr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7C427E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Минеральные вещества </w:t>
      </w:r>
      <w:r w:rsidRPr="007C427E">
        <w:rPr>
          <w:rFonts w:ascii="Times New Roman" w:eastAsia="Calibri" w:hAnsi="Times New Roman" w:cs="Times New Roman"/>
          <w:sz w:val="24"/>
          <w:szCs w:val="24"/>
        </w:rPr>
        <w:t>участвуют в построении органов тканей организма, участвуют в водном обмене и т.д. их делят на макроэлементы – натрий,</w:t>
      </w:r>
      <w:r w:rsidR="001250C3">
        <w:rPr>
          <w:rFonts w:ascii="Times New Roman" w:eastAsia="Calibri" w:hAnsi="Times New Roman" w:cs="Times New Roman"/>
          <w:sz w:val="24"/>
          <w:szCs w:val="24"/>
        </w:rPr>
        <w:t xml:space="preserve"> калий, </w:t>
      </w:r>
      <w:r w:rsidRPr="007C427E">
        <w:rPr>
          <w:rFonts w:ascii="Times New Roman" w:eastAsia="Calibri" w:hAnsi="Times New Roman" w:cs="Times New Roman"/>
          <w:sz w:val="24"/>
          <w:szCs w:val="24"/>
        </w:rPr>
        <w:t>кальций,</w:t>
      </w:r>
      <w:r w:rsidR="001250C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C427E">
        <w:rPr>
          <w:rFonts w:ascii="Times New Roman" w:eastAsia="Calibri" w:hAnsi="Times New Roman" w:cs="Times New Roman"/>
          <w:sz w:val="24"/>
          <w:szCs w:val="24"/>
        </w:rPr>
        <w:t>фосфор,</w:t>
      </w:r>
      <w:r w:rsidR="001250C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C427E">
        <w:rPr>
          <w:rFonts w:ascii="Times New Roman" w:eastAsia="Calibri" w:hAnsi="Times New Roman" w:cs="Times New Roman"/>
          <w:sz w:val="24"/>
          <w:szCs w:val="24"/>
        </w:rPr>
        <w:t>магний, хлориды,</w:t>
      </w:r>
      <w:r w:rsidR="001250C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C427E">
        <w:rPr>
          <w:rFonts w:ascii="Times New Roman" w:eastAsia="Calibri" w:hAnsi="Times New Roman" w:cs="Times New Roman"/>
          <w:sz w:val="24"/>
          <w:szCs w:val="24"/>
        </w:rPr>
        <w:t>сульфаты; микроэлементы – железо, медь, цинк,</w:t>
      </w:r>
      <w:r w:rsidR="001250C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C427E">
        <w:rPr>
          <w:rFonts w:ascii="Times New Roman" w:eastAsia="Calibri" w:hAnsi="Times New Roman" w:cs="Times New Roman"/>
          <w:sz w:val="24"/>
          <w:szCs w:val="24"/>
        </w:rPr>
        <w:t>хром,</w:t>
      </w:r>
      <w:r w:rsidR="001250C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C427E">
        <w:rPr>
          <w:rFonts w:ascii="Times New Roman" w:eastAsia="Calibri" w:hAnsi="Times New Roman" w:cs="Times New Roman"/>
          <w:sz w:val="24"/>
          <w:szCs w:val="24"/>
        </w:rPr>
        <w:t>марганец,</w:t>
      </w:r>
      <w:r w:rsidR="001250C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C427E">
        <w:rPr>
          <w:rFonts w:ascii="Times New Roman" w:eastAsia="Calibri" w:hAnsi="Times New Roman" w:cs="Times New Roman"/>
          <w:sz w:val="24"/>
          <w:szCs w:val="24"/>
        </w:rPr>
        <w:t>йод, фтор и т.д.</w:t>
      </w:r>
      <w:proofErr w:type="gramEnd"/>
      <w:r w:rsidRPr="007C42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C427E">
        <w:rPr>
          <w:rFonts w:ascii="Times New Roman" w:eastAsia="Calibri" w:hAnsi="Times New Roman" w:cs="Times New Roman"/>
          <w:b/>
          <w:bCs/>
          <w:sz w:val="24"/>
          <w:szCs w:val="24"/>
        </w:rPr>
        <w:t>Кальций</w:t>
      </w:r>
      <w:r w:rsidRPr="007C427E">
        <w:rPr>
          <w:rFonts w:ascii="Times New Roman" w:eastAsia="Calibri" w:hAnsi="Times New Roman" w:cs="Times New Roman"/>
          <w:sz w:val="24"/>
          <w:szCs w:val="24"/>
        </w:rPr>
        <w:t xml:space="preserve">  содержится в молоке и молочных продуктах, </w:t>
      </w:r>
      <w:r w:rsidRPr="007C427E">
        <w:rPr>
          <w:rFonts w:ascii="Times New Roman" w:eastAsia="Calibri" w:hAnsi="Times New Roman" w:cs="Times New Roman"/>
          <w:b/>
          <w:bCs/>
          <w:sz w:val="24"/>
          <w:szCs w:val="24"/>
        </w:rPr>
        <w:t>железо</w:t>
      </w:r>
      <w:r w:rsidRPr="007C427E">
        <w:rPr>
          <w:rFonts w:ascii="Times New Roman" w:eastAsia="Calibri" w:hAnsi="Times New Roman" w:cs="Times New Roman"/>
          <w:sz w:val="24"/>
          <w:szCs w:val="24"/>
        </w:rPr>
        <w:t xml:space="preserve"> в гречке, яблоках, печени,</w:t>
      </w:r>
      <w:r w:rsidR="001250C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C427E">
        <w:rPr>
          <w:rFonts w:ascii="Times New Roman" w:eastAsia="Calibri" w:hAnsi="Times New Roman" w:cs="Times New Roman"/>
          <w:sz w:val="24"/>
          <w:szCs w:val="24"/>
        </w:rPr>
        <w:t>почках, айве, инжире.</w:t>
      </w:r>
    </w:p>
    <w:p w:rsidR="007C427E" w:rsidRPr="007C427E" w:rsidRDefault="007C427E" w:rsidP="001250C3">
      <w:pPr>
        <w:ind w:left="720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7C427E">
        <w:rPr>
          <w:rFonts w:ascii="Times New Roman" w:eastAsia="Calibri" w:hAnsi="Times New Roman" w:cs="Times New Roman"/>
          <w:b/>
          <w:bCs/>
          <w:sz w:val="28"/>
          <w:szCs w:val="28"/>
        </w:rPr>
        <w:t>Полноценный рацион питания подростка</w:t>
      </w:r>
    </w:p>
    <w:tbl>
      <w:tblPr>
        <w:tblpPr w:leftFromText="180" w:rightFromText="180" w:vertAnchor="text" w:horzAnchor="margin" w:tblpXSpec="center" w:tblpY="411"/>
        <w:tblW w:w="9433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65"/>
        <w:gridCol w:w="2113"/>
        <w:gridCol w:w="2742"/>
        <w:gridCol w:w="2113"/>
      </w:tblGrid>
      <w:tr w:rsidR="007C427E" w:rsidRPr="007C427E" w:rsidTr="002B1E71">
        <w:trPr>
          <w:trHeight w:val="481"/>
        </w:trPr>
        <w:tc>
          <w:tcPr>
            <w:tcW w:w="2465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B83D68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C427E" w:rsidRPr="007C427E" w:rsidRDefault="007C427E" w:rsidP="007C427E">
            <w:pPr>
              <w:spacing w:after="0" w:line="240" w:lineRule="auto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7C427E">
              <w:rPr>
                <w:rFonts w:ascii="Trebuchet MS" w:eastAsia="Times New Roman" w:hAnsi="Trebuchet MS" w:cs="Arial"/>
                <w:b/>
                <w:bCs/>
                <w:color w:val="FFFFFF"/>
                <w:kern w:val="24"/>
                <w:sz w:val="28"/>
                <w:szCs w:val="28"/>
                <w:lang w:eastAsia="ru-RU"/>
              </w:rPr>
              <w:t xml:space="preserve">ПРОДУКТЫ </w:t>
            </w:r>
          </w:p>
        </w:tc>
        <w:tc>
          <w:tcPr>
            <w:tcW w:w="2113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B83D68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C427E" w:rsidRPr="007C427E" w:rsidRDefault="007C427E" w:rsidP="007C427E">
            <w:pPr>
              <w:spacing w:after="0" w:line="240" w:lineRule="auto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7C427E">
              <w:rPr>
                <w:rFonts w:ascii="Trebuchet MS" w:eastAsia="Times New Roman" w:hAnsi="Trebuchet MS" w:cs="Arial"/>
                <w:b/>
                <w:bCs/>
                <w:color w:val="FFFFFF"/>
                <w:kern w:val="24"/>
                <w:sz w:val="28"/>
                <w:szCs w:val="28"/>
                <w:lang w:eastAsia="ru-RU"/>
              </w:rPr>
              <w:t xml:space="preserve">КОЛИЧЕСТВО В ГР. </w:t>
            </w:r>
          </w:p>
        </w:tc>
        <w:tc>
          <w:tcPr>
            <w:tcW w:w="2742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B83D68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C427E" w:rsidRPr="007C427E" w:rsidRDefault="007C427E" w:rsidP="007C427E">
            <w:pPr>
              <w:spacing w:after="0" w:line="240" w:lineRule="auto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7C427E">
              <w:rPr>
                <w:rFonts w:ascii="Trebuchet MS" w:eastAsia="Times New Roman" w:hAnsi="Trebuchet MS" w:cs="Arial"/>
                <w:b/>
                <w:bCs/>
                <w:color w:val="FFFFFF"/>
                <w:kern w:val="24"/>
                <w:sz w:val="28"/>
                <w:szCs w:val="28"/>
                <w:lang w:eastAsia="ru-RU"/>
              </w:rPr>
              <w:t xml:space="preserve">ПРОДУКТЫ </w:t>
            </w:r>
          </w:p>
        </w:tc>
        <w:tc>
          <w:tcPr>
            <w:tcW w:w="2113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B83D68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C427E" w:rsidRPr="007C427E" w:rsidRDefault="007C427E" w:rsidP="007C427E">
            <w:pPr>
              <w:spacing w:after="0" w:line="240" w:lineRule="auto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7C427E">
              <w:rPr>
                <w:rFonts w:ascii="Trebuchet MS" w:eastAsia="Times New Roman" w:hAnsi="Trebuchet MS" w:cs="Arial"/>
                <w:b/>
                <w:bCs/>
                <w:color w:val="FFFFFF"/>
                <w:kern w:val="24"/>
                <w:sz w:val="28"/>
                <w:szCs w:val="28"/>
                <w:lang w:eastAsia="ru-RU"/>
              </w:rPr>
              <w:t xml:space="preserve">КОЛИЧЕСТВО В ГР. </w:t>
            </w:r>
          </w:p>
        </w:tc>
      </w:tr>
      <w:tr w:rsidR="007C427E" w:rsidRPr="007C427E" w:rsidTr="002B1E71">
        <w:trPr>
          <w:trHeight w:val="481"/>
        </w:trPr>
        <w:tc>
          <w:tcPr>
            <w:tcW w:w="2465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6CED4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C427E" w:rsidRPr="007C427E" w:rsidRDefault="007C427E" w:rsidP="007C427E">
            <w:pPr>
              <w:spacing w:after="0" w:line="240" w:lineRule="auto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7C427E">
              <w:rPr>
                <w:rFonts w:ascii="Trebuchet MS" w:eastAsia="Times New Roman" w:hAnsi="Trebuchet MS" w:cs="Arial"/>
                <w:b/>
                <w:bCs/>
                <w:color w:val="000000"/>
                <w:kern w:val="24"/>
                <w:sz w:val="28"/>
                <w:szCs w:val="28"/>
                <w:lang w:eastAsia="ru-RU"/>
              </w:rPr>
              <w:t xml:space="preserve">Молоко и кисломолочные продукты </w:t>
            </w:r>
          </w:p>
        </w:tc>
        <w:tc>
          <w:tcPr>
            <w:tcW w:w="2113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6CED4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C427E" w:rsidRPr="007C427E" w:rsidRDefault="007C427E" w:rsidP="007C427E">
            <w:pPr>
              <w:spacing w:after="0" w:line="240" w:lineRule="auto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7C427E">
              <w:rPr>
                <w:rFonts w:ascii="Trebuchet MS" w:eastAsia="Times New Roman" w:hAnsi="Trebuchet MS" w:cs="Arial"/>
                <w:color w:val="000000"/>
                <w:kern w:val="24"/>
                <w:sz w:val="28"/>
                <w:szCs w:val="28"/>
                <w:lang w:eastAsia="ru-RU"/>
              </w:rPr>
              <w:t xml:space="preserve">500 </w:t>
            </w:r>
          </w:p>
        </w:tc>
        <w:tc>
          <w:tcPr>
            <w:tcW w:w="2742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6CED4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C427E" w:rsidRPr="007C427E" w:rsidRDefault="007C427E" w:rsidP="007C427E">
            <w:pPr>
              <w:spacing w:after="0" w:line="240" w:lineRule="auto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7C427E">
              <w:rPr>
                <w:rFonts w:ascii="Trebuchet MS" w:eastAsia="Times New Roman" w:hAnsi="Trebuchet MS" w:cs="Arial"/>
                <w:color w:val="000000"/>
                <w:kern w:val="24"/>
                <w:sz w:val="28"/>
                <w:szCs w:val="28"/>
                <w:lang w:eastAsia="ru-RU"/>
              </w:rPr>
              <w:t xml:space="preserve">Хлеб пшеничный </w:t>
            </w:r>
          </w:p>
        </w:tc>
        <w:tc>
          <w:tcPr>
            <w:tcW w:w="2113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6CED4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C427E" w:rsidRPr="007C427E" w:rsidRDefault="007C427E" w:rsidP="007C427E">
            <w:pPr>
              <w:spacing w:after="0" w:line="240" w:lineRule="auto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7C427E">
              <w:rPr>
                <w:rFonts w:ascii="Trebuchet MS" w:eastAsia="Times New Roman" w:hAnsi="Trebuchet MS" w:cs="Arial"/>
                <w:color w:val="000000"/>
                <w:kern w:val="24"/>
                <w:sz w:val="28"/>
                <w:szCs w:val="28"/>
                <w:lang w:eastAsia="ru-RU"/>
              </w:rPr>
              <w:t xml:space="preserve">200 </w:t>
            </w:r>
          </w:p>
        </w:tc>
      </w:tr>
      <w:tr w:rsidR="007C427E" w:rsidRPr="007C427E" w:rsidTr="002B1E71">
        <w:trPr>
          <w:trHeight w:val="481"/>
        </w:trPr>
        <w:tc>
          <w:tcPr>
            <w:tcW w:w="246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3E8EB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C427E" w:rsidRPr="007C427E" w:rsidRDefault="007C427E" w:rsidP="007C427E">
            <w:pPr>
              <w:spacing w:after="0" w:line="240" w:lineRule="auto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7C427E">
              <w:rPr>
                <w:rFonts w:ascii="Trebuchet MS" w:eastAsia="Times New Roman" w:hAnsi="Trebuchet MS" w:cs="Arial"/>
                <w:b/>
                <w:bCs/>
                <w:color w:val="000000"/>
                <w:kern w:val="24"/>
                <w:sz w:val="28"/>
                <w:szCs w:val="28"/>
                <w:lang w:eastAsia="ru-RU"/>
              </w:rPr>
              <w:t xml:space="preserve">Творог и творожные изделия </w:t>
            </w:r>
          </w:p>
        </w:tc>
        <w:tc>
          <w:tcPr>
            <w:tcW w:w="2113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3E8EB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C427E" w:rsidRPr="007C427E" w:rsidRDefault="007C427E" w:rsidP="007C427E">
            <w:pPr>
              <w:spacing w:after="0" w:line="240" w:lineRule="auto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7C427E">
              <w:rPr>
                <w:rFonts w:ascii="Trebuchet MS" w:eastAsia="Times New Roman" w:hAnsi="Trebuchet MS" w:cs="Arial"/>
                <w:color w:val="000000"/>
                <w:kern w:val="24"/>
                <w:sz w:val="28"/>
                <w:szCs w:val="28"/>
                <w:lang w:eastAsia="ru-RU"/>
              </w:rPr>
              <w:t xml:space="preserve">45 </w:t>
            </w:r>
          </w:p>
        </w:tc>
        <w:tc>
          <w:tcPr>
            <w:tcW w:w="2742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3E8EB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C427E" w:rsidRPr="007C427E" w:rsidRDefault="007C427E" w:rsidP="007C427E">
            <w:pPr>
              <w:spacing w:after="0" w:line="240" w:lineRule="auto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7C427E">
              <w:rPr>
                <w:rFonts w:ascii="Trebuchet MS" w:eastAsia="Times New Roman" w:hAnsi="Trebuchet MS" w:cs="Arial"/>
                <w:color w:val="000000"/>
                <w:kern w:val="24"/>
                <w:sz w:val="28"/>
                <w:szCs w:val="28"/>
                <w:lang w:eastAsia="ru-RU"/>
              </w:rPr>
              <w:t>Круп</w:t>
            </w:r>
            <w:proofErr w:type="gramStart"/>
            <w:r w:rsidRPr="007C427E">
              <w:rPr>
                <w:rFonts w:ascii="Trebuchet MS" w:eastAsia="Times New Roman" w:hAnsi="Trebuchet MS" w:cs="Arial"/>
                <w:color w:val="000000"/>
                <w:kern w:val="24"/>
                <w:sz w:val="28"/>
                <w:szCs w:val="28"/>
                <w:lang w:eastAsia="ru-RU"/>
              </w:rPr>
              <w:t>а(</w:t>
            </w:r>
            <w:proofErr w:type="gramEnd"/>
            <w:r w:rsidRPr="007C427E">
              <w:rPr>
                <w:rFonts w:ascii="Trebuchet MS" w:eastAsia="Times New Roman" w:hAnsi="Trebuchet MS" w:cs="Arial"/>
                <w:color w:val="000000"/>
                <w:kern w:val="24"/>
                <w:sz w:val="28"/>
                <w:szCs w:val="28"/>
                <w:lang w:eastAsia="ru-RU"/>
              </w:rPr>
              <w:t xml:space="preserve">макаронные изделия) </w:t>
            </w:r>
          </w:p>
        </w:tc>
        <w:tc>
          <w:tcPr>
            <w:tcW w:w="2113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3E8EB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C427E" w:rsidRPr="007C427E" w:rsidRDefault="007C427E" w:rsidP="007C427E">
            <w:pPr>
              <w:spacing w:after="0" w:line="240" w:lineRule="auto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7C427E">
              <w:rPr>
                <w:rFonts w:ascii="Trebuchet MS" w:eastAsia="Times New Roman" w:hAnsi="Trebuchet MS" w:cs="Arial"/>
                <w:color w:val="000000"/>
                <w:kern w:val="24"/>
                <w:sz w:val="28"/>
                <w:szCs w:val="28"/>
                <w:lang w:eastAsia="ru-RU"/>
              </w:rPr>
              <w:t xml:space="preserve">50 </w:t>
            </w:r>
          </w:p>
        </w:tc>
      </w:tr>
      <w:tr w:rsidR="007C427E" w:rsidRPr="007C427E" w:rsidTr="002B1E71">
        <w:trPr>
          <w:trHeight w:val="481"/>
        </w:trPr>
        <w:tc>
          <w:tcPr>
            <w:tcW w:w="246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6CED4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C427E" w:rsidRPr="007C427E" w:rsidRDefault="007C427E" w:rsidP="007C427E">
            <w:pPr>
              <w:spacing w:after="0" w:line="240" w:lineRule="auto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7C427E">
              <w:rPr>
                <w:rFonts w:ascii="Trebuchet MS" w:eastAsia="Times New Roman" w:hAnsi="Trebuchet MS" w:cs="Arial"/>
                <w:color w:val="000000"/>
                <w:kern w:val="24"/>
                <w:sz w:val="28"/>
                <w:szCs w:val="28"/>
                <w:lang w:eastAsia="ru-RU"/>
              </w:rPr>
              <w:t xml:space="preserve">СМЕТАНА </w:t>
            </w:r>
          </w:p>
        </w:tc>
        <w:tc>
          <w:tcPr>
            <w:tcW w:w="2113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6CED4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C427E" w:rsidRPr="007C427E" w:rsidRDefault="007C427E" w:rsidP="007C427E">
            <w:pPr>
              <w:spacing w:after="0" w:line="240" w:lineRule="auto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7C427E">
              <w:rPr>
                <w:rFonts w:ascii="Trebuchet MS" w:eastAsia="Times New Roman" w:hAnsi="Trebuchet MS" w:cs="Arial"/>
                <w:color w:val="000000"/>
                <w:kern w:val="24"/>
                <w:sz w:val="28"/>
                <w:szCs w:val="28"/>
                <w:lang w:eastAsia="ru-RU"/>
              </w:rPr>
              <w:t xml:space="preserve">10 </w:t>
            </w:r>
          </w:p>
        </w:tc>
        <w:tc>
          <w:tcPr>
            <w:tcW w:w="2742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6CED4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C427E" w:rsidRPr="007C427E" w:rsidRDefault="007C427E" w:rsidP="007C427E">
            <w:pPr>
              <w:spacing w:after="0" w:line="240" w:lineRule="auto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7C427E">
              <w:rPr>
                <w:rFonts w:ascii="Trebuchet MS" w:eastAsia="Times New Roman" w:hAnsi="Trebuchet MS" w:cs="Arial"/>
                <w:color w:val="000000"/>
                <w:kern w:val="24"/>
                <w:sz w:val="28"/>
                <w:szCs w:val="28"/>
                <w:lang w:eastAsia="ru-RU"/>
              </w:rPr>
              <w:t xml:space="preserve">Сахар (кондитерские изделия) </w:t>
            </w:r>
          </w:p>
        </w:tc>
        <w:tc>
          <w:tcPr>
            <w:tcW w:w="2113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6CED4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C427E" w:rsidRPr="007C427E" w:rsidRDefault="007C427E" w:rsidP="007C427E">
            <w:pPr>
              <w:spacing w:after="0" w:line="240" w:lineRule="auto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7C427E">
              <w:rPr>
                <w:rFonts w:ascii="Trebuchet MS" w:eastAsia="Times New Roman" w:hAnsi="Trebuchet MS" w:cs="Arial"/>
                <w:color w:val="000000"/>
                <w:kern w:val="24"/>
                <w:sz w:val="28"/>
                <w:szCs w:val="28"/>
                <w:lang w:eastAsia="ru-RU"/>
              </w:rPr>
              <w:t xml:space="preserve">80 </w:t>
            </w:r>
          </w:p>
        </w:tc>
      </w:tr>
      <w:tr w:rsidR="007C427E" w:rsidRPr="007C427E" w:rsidTr="002B1E71">
        <w:trPr>
          <w:trHeight w:val="481"/>
        </w:trPr>
        <w:tc>
          <w:tcPr>
            <w:tcW w:w="246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3E8EB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C427E" w:rsidRPr="007C427E" w:rsidRDefault="007C427E" w:rsidP="007C427E">
            <w:pPr>
              <w:spacing w:after="0" w:line="240" w:lineRule="auto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7C427E">
              <w:rPr>
                <w:rFonts w:ascii="Trebuchet MS" w:eastAsia="Times New Roman" w:hAnsi="Trebuchet MS" w:cs="Arial"/>
                <w:color w:val="000000"/>
                <w:kern w:val="24"/>
                <w:sz w:val="28"/>
                <w:szCs w:val="28"/>
                <w:lang w:eastAsia="ru-RU"/>
              </w:rPr>
              <w:t xml:space="preserve">СЫР </w:t>
            </w:r>
          </w:p>
        </w:tc>
        <w:tc>
          <w:tcPr>
            <w:tcW w:w="2113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3E8EB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C427E" w:rsidRPr="007C427E" w:rsidRDefault="007C427E" w:rsidP="007C427E">
            <w:pPr>
              <w:spacing w:after="0" w:line="240" w:lineRule="auto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7C427E">
              <w:rPr>
                <w:rFonts w:ascii="Trebuchet MS" w:eastAsia="Times New Roman" w:hAnsi="Trebuchet MS" w:cs="Arial"/>
                <w:color w:val="000000"/>
                <w:kern w:val="24"/>
                <w:sz w:val="28"/>
                <w:szCs w:val="28"/>
                <w:lang w:eastAsia="ru-RU"/>
              </w:rPr>
              <w:t xml:space="preserve">10 </w:t>
            </w:r>
          </w:p>
        </w:tc>
        <w:tc>
          <w:tcPr>
            <w:tcW w:w="2742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3E8EB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C427E" w:rsidRPr="007C427E" w:rsidRDefault="007C427E" w:rsidP="007C427E">
            <w:pPr>
              <w:spacing w:after="0" w:line="240" w:lineRule="auto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7C427E">
              <w:rPr>
                <w:rFonts w:ascii="Trebuchet MS" w:eastAsia="Times New Roman" w:hAnsi="Trebuchet MS" w:cs="Arial"/>
                <w:color w:val="000000"/>
                <w:kern w:val="24"/>
                <w:sz w:val="28"/>
                <w:szCs w:val="28"/>
                <w:lang w:eastAsia="ru-RU"/>
              </w:rPr>
              <w:t xml:space="preserve">Масло сливочное </w:t>
            </w:r>
          </w:p>
        </w:tc>
        <w:tc>
          <w:tcPr>
            <w:tcW w:w="2113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3E8EB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C427E" w:rsidRPr="007C427E" w:rsidRDefault="007C427E" w:rsidP="007C427E">
            <w:pPr>
              <w:spacing w:after="0" w:line="240" w:lineRule="auto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7C427E">
              <w:rPr>
                <w:rFonts w:ascii="Trebuchet MS" w:eastAsia="Times New Roman" w:hAnsi="Trebuchet MS" w:cs="Arial"/>
                <w:color w:val="000000"/>
                <w:kern w:val="24"/>
                <w:sz w:val="28"/>
                <w:szCs w:val="28"/>
                <w:lang w:eastAsia="ru-RU"/>
              </w:rPr>
              <w:t xml:space="preserve">30 </w:t>
            </w:r>
          </w:p>
        </w:tc>
      </w:tr>
      <w:tr w:rsidR="007C427E" w:rsidRPr="007C427E" w:rsidTr="002B1E71">
        <w:trPr>
          <w:trHeight w:val="481"/>
        </w:trPr>
        <w:tc>
          <w:tcPr>
            <w:tcW w:w="246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6CED4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C427E" w:rsidRPr="007C427E" w:rsidRDefault="007C427E" w:rsidP="007C427E">
            <w:pPr>
              <w:spacing w:after="0" w:line="240" w:lineRule="auto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7C427E">
              <w:rPr>
                <w:rFonts w:ascii="Trebuchet MS" w:eastAsia="Times New Roman" w:hAnsi="Trebuchet MS" w:cs="Arial"/>
                <w:color w:val="000000"/>
                <w:kern w:val="24"/>
                <w:sz w:val="28"/>
                <w:szCs w:val="28"/>
                <w:lang w:eastAsia="ru-RU"/>
              </w:rPr>
              <w:t xml:space="preserve">МЯСО </w:t>
            </w:r>
          </w:p>
        </w:tc>
        <w:tc>
          <w:tcPr>
            <w:tcW w:w="2113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6CED4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C427E" w:rsidRPr="007C427E" w:rsidRDefault="007C427E" w:rsidP="007C427E">
            <w:pPr>
              <w:spacing w:after="0" w:line="240" w:lineRule="auto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7C427E">
              <w:rPr>
                <w:rFonts w:ascii="Trebuchet MS" w:eastAsia="Times New Roman" w:hAnsi="Trebuchet MS" w:cs="Arial"/>
                <w:color w:val="000000"/>
                <w:kern w:val="24"/>
                <w:sz w:val="28"/>
                <w:szCs w:val="28"/>
                <w:lang w:eastAsia="ru-RU"/>
              </w:rPr>
              <w:t xml:space="preserve">170 </w:t>
            </w:r>
          </w:p>
        </w:tc>
        <w:tc>
          <w:tcPr>
            <w:tcW w:w="2742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6CED4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C427E" w:rsidRPr="007C427E" w:rsidRDefault="007C427E" w:rsidP="007C427E">
            <w:pPr>
              <w:spacing w:after="0" w:line="240" w:lineRule="auto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7C427E">
              <w:rPr>
                <w:rFonts w:ascii="Trebuchet MS" w:eastAsia="Times New Roman" w:hAnsi="Trebuchet MS" w:cs="Arial"/>
                <w:color w:val="000000"/>
                <w:kern w:val="24"/>
                <w:sz w:val="28"/>
                <w:szCs w:val="28"/>
                <w:lang w:eastAsia="ru-RU"/>
              </w:rPr>
              <w:t xml:space="preserve">Масло растительное </w:t>
            </w:r>
          </w:p>
        </w:tc>
        <w:tc>
          <w:tcPr>
            <w:tcW w:w="2113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6CED4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C427E" w:rsidRPr="007C427E" w:rsidRDefault="007C427E" w:rsidP="007C427E">
            <w:pPr>
              <w:spacing w:after="0" w:line="240" w:lineRule="auto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7C427E">
              <w:rPr>
                <w:rFonts w:ascii="Trebuchet MS" w:eastAsia="Times New Roman" w:hAnsi="Trebuchet MS" w:cs="Arial"/>
                <w:color w:val="000000"/>
                <w:kern w:val="24"/>
                <w:sz w:val="28"/>
                <w:szCs w:val="28"/>
                <w:lang w:eastAsia="ru-RU"/>
              </w:rPr>
              <w:t xml:space="preserve">15 </w:t>
            </w:r>
          </w:p>
        </w:tc>
      </w:tr>
      <w:tr w:rsidR="007C427E" w:rsidRPr="007C427E" w:rsidTr="002B1E71">
        <w:trPr>
          <w:trHeight w:val="481"/>
        </w:trPr>
        <w:tc>
          <w:tcPr>
            <w:tcW w:w="246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3E8EB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C427E" w:rsidRPr="007C427E" w:rsidRDefault="007C427E" w:rsidP="007C427E">
            <w:pPr>
              <w:spacing w:after="0" w:line="240" w:lineRule="auto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7C427E">
              <w:rPr>
                <w:rFonts w:ascii="Trebuchet MS" w:eastAsia="Times New Roman" w:hAnsi="Trebuchet MS" w:cs="Arial"/>
                <w:color w:val="000000"/>
                <w:kern w:val="24"/>
                <w:sz w:val="28"/>
                <w:szCs w:val="28"/>
                <w:lang w:eastAsia="ru-RU"/>
              </w:rPr>
              <w:t xml:space="preserve">РЫБА </w:t>
            </w:r>
          </w:p>
        </w:tc>
        <w:tc>
          <w:tcPr>
            <w:tcW w:w="2113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3E8EB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C427E" w:rsidRPr="007C427E" w:rsidRDefault="007C427E" w:rsidP="007C427E">
            <w:pPr>
              <w:spacing w:after="0" w:line="240" w:lineRule="auto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7C427E">
              <w:rPr>
                <w:rFonts w:ascii="Trebuchet MS" w:eastAsia="Times New Roman" w:hAnsi="Trebuchet MS" w:cs="Arial"/>
                <w:color w:val="000000"/>
                <w:kern w:val="24"/>
                <w:sz w:val="28"/>
                <w:szCs w:val="28"/>
                <w:lang w:eastAsia="ru-RU"/>
              </w:rPr>
              <w:t xml:space="preserve">50 </w:t>
            </w:r>
          </w:p>
        </w:tc>
        <w:tc>
          <w:tcPr>
            <w:tcW w:w="2742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3E8EB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C427E" w:rsidRPr="007C427E" w:rsidRDefault="007C427E" w:rsidP="007C427E">
            <w:pPr>
              <w:spacing w:after="0" w:line="240" w:lineRule="auto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7C427E">
              <w:rPr>
                <w:rFonts w:ascii="Trebuchet MS" w:eastAsia="Times New Roman" w:hAnsi="Trebuchet MS" w:cs="Arial"/>
                <w:color w:val="000000"/>
                <w:kern w:val="24"/>
                <w:sz w:val="28"/>
                <w:szCs w:val="28"/>
                <w:lang w:eastAsia="ru-RU"/>
              </w:rPr>
              <w:t xml:space="preserve">Картофель </w:t>
            </w:r>
          </w:p>
        </w:tc>
        <w:tc>
          <w:tcPr>
            <w:tcW w:w="2113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3E8EB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C427E" w:rsidRPr="007C427E" w:rsidRDefault="007C427E" w:rsidP="007C427E">
            <w:pPr>
              <w:spacing w:after="0" w:line="240" w:lineRule="auto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7C427E">
              <w:rPr>
                <w:rFonts w:ascii="Trebuchet MS" w:eastAsia="Times New Roman" w:hAnsi="Trebuchet MS" w:cs="Arial"/>
                <w:color w:val="000000"/>
                <w:kern w:val="24"/>
                <w:sz w:val="28"/>
                <w:szCs w:val="28"/>
                <w:lang w:eastAsia="ru-RU"/>
              </w:rPr>
              <w:t xml:space="preserve">250 </w:t>
            </w:r>
          </w:p>
        </w:tc>
      </w:tr>
      <w:tr w:rsidR="007C427E" w:rsidRPr="007C427E" w:rsidTr="002B1E71">
        <w:trPr>
          <w:trHeight w:val="481"/>
        </w:trPr>
        <w:tc>
          <w:tcPr>
            <w:tcW w:w="246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6CED4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C427E" w:rsidRPr="007C427E" w:rsidRDefault="007C427E" w:rsidP="007C427E">
            <w:pPr>
              <w:spacing w:after="0" w:line="240" w:lineRule="auto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7C427E">
              <w:rPr>
                <w:rFonts w:ascii="Trebuchet MS" w:eastAsia="Times New Roman" w:hAnsi="Trebuchet MS" w:cs="Arial"/>
                <w:color w:val="000000"/>
                <w:kern w:val="24"/>
                <w:sz w:val="28"/>
                <w:szCs w:val="28"/>
                <w:lang w:eastAsia="ru-RU"/>
              </w:rPr>
              <w:t xml:space="preserve">ЯЙЦА </w:t>
            </w:r>
          </w:p>
        </w:tc>
        <w:tc>
          <w:tcPr>
            <w:tcW w:w="2113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6CED4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C427E" w:rsidRPr="007C427E" w:rsidRDefault="007C427E" w:rsidP="007C427E">
            <w:pPr>
              <w:spacing w:after="0" w:line="240" w:lineRule="auto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7C427E">
              <w:rPr>
                <w:rFonts w:ascii="Trebuchet MS" w:eastAsia="Times New Roman" w:hAnsi="Trebuchet MS" w:cs="Arial"/>
                <w:color w:val="000000"/>
                <w:kern w:val="24"/>
                <w:sz w:val="28"/>
                <w:szCs w:val="28"/>
                <w:lang w:eastAsia="ru-RU"/>
              </w:rPr>
              <w:t xml:space="preserve">1 </w:t>
            </w:r>
            <w:proofErr w:type="gramStart"/>
            <w:r w:rsidRPr="007C427E">
              <w:rPr>
                <w:rFonts w:ascii="Trebuchet MS" w:eastAsia="Times New Roman" w:hAnsi="Trebuchet MS" w:cs="Arial"/>
                <w:color w:val="000000"/>
                <w:kern w:val="24"/>
                <w:sz w:val="28"/>
                <w:szCs w:val="28"/>
                <w:lang w:eastAsia="ru-RU"/>
              </w:rPr>
              <w:t>ШТ</w:t>
            </w:r>
            <w:proofErr w:type="gramEnd"/>
            <w:r w:rsidRPr="007C427E">
              <w:rPr>
                <w:rFonts w:ascii="Trebuchet MS" w:eastAsia="Times New Roman" w:hAnsi="Trebuchet MS" w:cs="Arial"/>
                <w:color w:val="000000"/>
                <w:kern w:val="24"/>
                <w:sz w:val="28"/>
                <w:szCs w:val="28"/>
                <w:lang w:eastAsia="ru-RU"/>
              </w:rPr>
              <w:t xml:space="preserve"> </w:t>
            </w:r>
          </w:p>
        </w:tc>
        <w:tc>
          <w:tcPr>
            <w:tcW w:w="2742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6CED4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C427E" w:rsidRPr="007C427E" w:rsidRDefault="007C427E" w:rsidP="007C427E">
            <w:pPr>
              <w:spacing w:after="0" w:line="240" w:lineRule="auto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7C427E">
              <w:rPr>
                <w:rFonts w:ascii="Trebuchet MS" w:eastAsia="Times New Roman" w:hAnsi="Trebuchet MS" w:cs="Arial"/>
                <w:color w:val="000000"/>
                <w:kern w:val="24"/>
                <w:sz w:val="28"/>
                <w:szCs w:val="28"/>
                <w:lang w:eastAsia="ru-RU"/>
              </w:rPr>
              <w:t xml:space="preserve">Овощи, фрукты </w:t>
            </w:r>
          </w:p>
        </w:tc>
        <w:tc>
          <w:tcPr>
            <w:tcW w:w="2113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6CED4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C427E" w:rsidRPr="007C427E" w:rsidRDefault="007C427E" w:rsidP="007C427E">
            <w:pPr>
              <w:spacing w:after="0" w:line="240" w:lineRule="auto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7C427E">
              <w:rPr>
                <w:rFonts w:ascii="Trebuchet MS" w:eastAsia="Times New Roman" w:hAnsi="Trebuchet MS" w:cs="Arial"/>
                <w:color w:val="000000"/>
                <w:kern w:val="24"/>
                <w:sz w:val="28"/>
                <w:szCs w:val="28"/>
                <w:lang w:eastAsia="ru-RU"/>
              </w:rPr>
              <w:t xml:space="preserve">300 </w:t>
            </w:r>
          </w:p>
        </w:tc>
      </w:tr>
    </w:tbl>
    <w:p w:rsidR="007C427E" w:rsidRDefault="007C427E" w:rsidP="007C427E">
      <w:pPr>
        <w:rPr>
          <w:rFonts w:ascii="Calibri" w:eastAsia="Calibri" w:hAnsi="Calibri" w:cs="Times New Roman"/>
          <w:sz w:val="28"/>
          <w:szCs w:val="28"/>
        </w:rPr>
      </w:pPr>
      <w:r w:rsidRPr="007C427E">
        <w:rPr>
          <w:rFonts w:ascii="Calibri" w:eastAsia="Calibri" w:hAnsi="Calibri" w:cs="Times New Roman"/>
          <w:sz w:val="28"/>
          <w:szCs w:val="28"/>
        </w:rPr>
        <w:t xml:space="preserve"> </w:t>
      </w:r>
    </w:p>
    <w:p w:rsidR="009E1904" w:rsidRPr="007C427E" w:rsidRDefault="009E1904" w:rsidP="007C427E">
      <w:pPr>
        <w:rPr>
          <w:rFonts w:ascii="Calibri" w:eastAsia="Calibri" w:hAnsi="Calibri" w:cs="Times New Roman"/>
          <w:sz w:val="28"/>
          <w:szCs w:val="28"/>
        </w:rPr>
      </w:pPr>
    </w:p>
    <w:p w:rsidR="007C427E" w:rsidRPr="007C427E" w:rsidRDefault="007C427E" w:rsidP="001250C3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7C427E">
        <w:rPr>
          <w:rFonts w:ascii="Times New Roman" w:eastAsia="Calibri" w:hAnsi="Times New Roman" w:cs="Times New Roman"/>
          <w:b/>
          <w:sz w:val="28"/>
          <w:szCs w:val="28"/>
        </w:rPr>
        <w:lastRenderedPageBreak/>
        <w:t>Пищевые добавки:</w:t>
      </w:r>
    </w:p>
    <w:p w:rsidR="007C427E" w:rsidRPr="007C427E" w:rsidRDefault="007C427E" w:rsidP="00787B9F">
      <w:pPr>
        <w:rPr>
          <w:rFonts w:ascii="Times New Roman" w:eastAsia="Calibri" w:hAnsi="Times New Roman" w:cs="Times New Roman"/>
          <w:sz w:val="24"/>
          <w:szCs w:val="24"/>
        </w:rPr>
      </w:pPr>
      <w:r w:rsidRPr="007C427E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Консерванты </w:t>
      </w:r>
      <w:r w:rsidRPr="007C427E">
        <w:rPr>
          <w:rFonts w:ascii="Times New Roman" w:eastAsia="Calibri" w:hAnsi="Times New Roman" w:cs="Times New Roman"/>
          <w:sz w:val="24"/>
          <w:szCs w:val="24"/>
        </w:rPr>
        <w:t>– это химические вещества, которые добавляют к пищевым продуктам для уничтожения или задержки роста микроорганизмов, тем самым продлевая срок годности товара.</w:t>
      </w:r>
    </w:p>
    <w:p w:rsidR="007C427E" w:rsidRPr="007C427E" w:rsidRDefault="007C427E" w:rsidP="00787B9F">
      <w:pPr>
        <w:rPr>
          <w:rFonts w:ascii="Times New Roman" w:eastAsia="Calibri" w:hAnsi="Times New Roman" w:cs="Times New Roman"/>
          <w:sz w:val="24"/>
          <w:szCs w:val="24"/>
        </w:rPr>
      </w:pPr>
      <w:r w:rsidRPr="007C427E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Пищевые красители   </w:t>
      </w:r>
      <w:r w:rsidRPr="007C427E">
        <w:rPr>
          <w:rFonts w:ascii="Times New Roman" w:eastAsia="Calibri" w:hAnsi="Times New Roman" w:cs="Times New Roman"/>
          <w:sz w:val="24"/>
          <w:szCs w:val="24"/>
        </w:rPr>
        <w:t>добавляют в продукты для восстановления их окраски, утраченной в процессе обработки. В качестве красителей применяют природные и синтетические вещества.</w:t>
      </w:r>
    </w:p>
    <w:p w:rsidR="007C427E" w:rsidRPr="007C427E" w:rsidRDefault="007C427E" w:rsidP="00787B9F">
      <w:pPr>
        <w:rPr>
          <w:rFonts w:ascii="Times New Roman" w:eastAsia="Calibri" w:hAnsi="Times New Roman" w:cs="Times New Roman"/>
          <w:sz w:val="24"/>
          <w:szCs w:val="24"/>
        </w:rPr>
      </w:pPr>
      <w:r w:rsidRPr="007C427E">
        <w:rPr>
          <w:rFonts w:ascii="Times New Roman" w:eastAsia="Calibri" w:hAnsi="Times New Roman" w:cs="Times New Roman"/>
          <w:b/>
          <w:bCs/>
          <w:sz w:val="24"/>
          <w:szCs w:val="24"/>
        </w:rPr>
        <w:t>Антиоксиданты</w:t>
      </w:r>
      <w:r w:rsidRPr="007C427E">
        <w:rPr>
          <w:rFonts w:ascii="Times New Roman" w:eastAsia="Calibri" w:hAnsi="Times New Roman" w:cs="Times New Roman"/>
          <w:sz w:val="24"/>
          <w:szCs w:val="24"/>
        </w:rPr>
        <w:t xml:space="preserve"> защищают жиры и жиросодержащие продукты от </w:t>
      </w:r>
      <w:proofErr w:type="spellStart"/>
      <w:r w:rsidRPr="007C427E">
        <w:rPr>
          <w:rFonts w:ascii="Times New Roman" w:eastAsia="Calibri" w:hAnsi="Times New Roman" w:cs="Times New Roman"/>
          <w:sz w:val="24"/>
          <w:szCs w:val="24"/>
        </w:rPr>
        <w:t>прогоркания</w:t>
      </w:r>
      <w:proofErr w:type="spellEnd"/>
      <w:r w:rsidRPr="007C427E">
        <w:rPr>
          <w:rFonts w:ascii="Times New Roman" w:eastAsia="Calibri" w:hAnsi="Times New Roman" w:cs="Times New Roman"/>
          <w:sz w:val="24"/>
          <w:szCs w:val="24"/>
        </w:rPr>
        <w:t>, предохраняют овощи и фрукты  от потемнения в процессе переработки, замедляют порчу напитков.</w:t>
      </w:r>
    </w:p>
    <w:p w:rsidR="007C427E" w:rsidRPr="007C427E" w:rsidRDefault="007C427E" w:rsidP="00787B9F">
      <w:pPr>
        <w:rPr>
          <w:rFonts w:ascii="Times New Roman" w:eastAsia="Calibri" w:hAnsi="Times New Roman" w:cs="Times New Roman"/>
          <w:sz w:val="24"/>
          <w:szCs w:val="24"/>
        </w:rPr>
      </w:pPr>
      <w:r w:rsidRPr="007C427E">
        <w:rPr>
          <w:rFonts w:ascii="Times New Roman" w:eastAsia="Calibri" w:hAnsi="Times New Roman" w:cs="Times New Roman"/>
          <w:sz w:val="24"/>
          <w:szCs w:val="24"/>
        </w:rPr>
        <w:t>Усилители вкус</w:t>
      </w:r>
      <w:r w:rsidR="00787082">
        <w:rPr>
          <w:rFonts w:ascii="Times New Roman" w:eastAsia="Calibri" w:hAnsi="Times New Roman" w:cs="Times New Roman"/>
          <w:sz w:val="24"/>
          <w:szCs w:val="24"/>
        </w:rPr>
        <w:t>а и аромата -</w:t>
      </w:r>
      <w:r w:rsidRPr="007C42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="00241BF9">
        <w:rPr>
          <w:rFonts w:ascii="Times New Roman" w:eastAsia="Calibri" w:hAnsi="Times New Roman" w:cs="Times New Roman"/>
          <w:b/>
          <w:bCs/>
          <w:sz w:val="24"/>
          <w:szCs w:val="24"/>
        </w:rPr>
        <w:t>арома</w:t>
      </w:r>
      <w:r w:rsidRPr="007C427E">
        <w:rPr>
          <w:rFonts w:ascii="Times New Roman" w:eastAsia="Calibri" w:hAnsi="Times New Roman" w:cs="Times New Roman"/>
          <w:b/>
          <w:bCs/>
          <w:sz w:val="24"/>
          <w:szCs w:val="24"/>
        </w:rPr>
        <w:t>тизаторы</w:t>
      </w:r>
      <w:proofErr w:type="spellEnd"/>
      <w:r w:rsidR="00787082">
        <w:rPr>
          <w:rFonts w:ascii="Times New Roman" w:eastAsia="Calibri" w:hAnsi="Times New Roman" w:cs="Times New Roman"/>
          <w:b/>
          <w:bCs/>
          <w:sz w:val="24"/>
          <w:szCs w:val="24"/>
        </w:rPr>
        <w:t>.</w:t>
      </w:r>
      <w:r w:rsidRPr="007C42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787082">
        <w:rPr>
          <w:rFonts w:ascii="Times New Roman" w:eastAsia="Calibri" w:hAnsi="Times New Roman" w:cs="Times New Roman"/>
          <w:sz w:val="24"/>
          <w:szCs w:val="24"/>
        </w:rPr>
        <w:t xml:space="preserve">Они </w:t>
      </w:r>
      <w:r w:rsidRPr="007C427E">
        <w:rPr>
          <w:rFonts w:ascii="Times New Roman" w:eastAsia="Calibri" w:hAnsi="Times New Roman" w:cs="Times New Roman"/>
          <w:sz w:val="24"/>
          <w:szCs w:val="24"/>
        </w:rPr>
        <w:t>могут быть ис</w:t>
      </w:r>
      <w:r w:rsidR="00787082">
        <w:rPr>
          <w:rFonts w:ascii="Times New Roman" w:eastAsia="Calibri" w:hAnsi="Times New Roman" w:cs="Times New Roman"/>
          <w:sz w:val="24"/>
          <w:szCs w:val="24"/>
        </w:rPr>
        <w:t>кусственными и натуральными,</w:t>
      </w:r>
      <w:r w:rsidRPr="007C427E">
        <w:rPr>
          <w:rFonts w:ascii="Times New Roman" w:eastAsia="Calibri" w:hAnsi="Times New Roman" w:cs="Times New Roman"/>
          <w:sz w:val="24"/>
          <w:szCs w:val="24"/>
        </w:rPr>
        <w:t xml:space="preserve"> усиливают вкусовые ощущения.</w:t>
      </w:r>
    </w:p>
    <w:p w:rsidR="007C427E" w:rsidRPr="007C427E" w:rsidRDefault="007C427E" w:rsidP="00787B9F">
      <w:pPr>
        <w:rPr>
          <w:rFonts w:ascii="Times New Roman" w:eastAsia="Calibri" w:hAnsi="Times New Roman" w:cs="Times New Roman"/>
          <w:sz w:val="24"/>
          <w:szCs w:val="24"/>
        </w:rPr>
      </w:pPr>
      <w:r w:rsidRPr="007C427E">
        <w:rPr>
          <w:rFonts w:ascii="Times New Roman" w:eastAsia="Calibri" w:hAnsi="Times New Roman" w:cs="Times New Roman"/>
          <w:sz w:val="24"/>
          <w:szCs w:val="24"/>
        </w:rPr>
        <w:t xml:space="preserve">Будьте внимательны, обратите внимание на  упаковку товара! </w:t>
      </w:r>
    </w:p>
    <w:p w:rsidR="007C427E" w:rsidRPr="007C427E" w:rsidRDefault="007C427E" w:rsidP="00787B9F">
      <w:pPr>
        <w:ind w:left="360"/>
        <w:jc w:val="center"/>
        <w:rPr>
          <w:rFonts w:ascii="Calibri" w:eastAsia="Calibri" w:hAnsi="Calibri" w:cs="Times New Roman"/>
          <w:sz w:val="28"/>
          <w:szCs w:val="28"/>
        </w:rPr>
      </w:pPr>
      <w:r w:rsidRPr="007C427E">
        <w:rPr>
          <w:rFonts w:ascii="Calibri" w:eastAsia="Calibri" w:hAnsi="Calibri" w:cs="Times New Roman"/>
          <w:b/>
          <w:bCs/>
          <w:sz w:val="28"/>
          <w:szCs w:val="28"/>
        </w:rPr>
        <w:t>Запрещённые добавки:</w:t>
      </w:r>
    </w:p>
    <w:p w:rsidR="007C427E" w:rsidRPr="007C427E" w:rsidRDefault="007C427E" w:rsidP="00787B9F">
      <w:pPr>
        <w:rPr>
          <w:rFonts w:ascii="Calibri" w:eastAsia="Calibri" w:hAnsi="Calibri" w:cs="Times New Roman"/>
          <w:sz w:val="28"/>
          <w:szCs w:val="28"/>
        </w:rPr>
      </w:pPr>
      <w:r w:rsidRPr="007C427E">
        <w:rPr>
          <w:rFonts w:ascii="Calibri" w:eastAsia="Calibri" w:hAnsi="Calibri" w:cs="Times New Roman"/>
          <w:b/>
          <w:bCs/>
          <w:sz w:val="28"/>
          <w:szCs w:val="28"/>
        </w:rPr>
        <w:t>Е 121, Е123, Е240, Е924,Е216,Е217</w:t>
      </w:r>
    </w:p>
    <w:p w:rsidR="007C427E" w:rsidRPr="007C427E" w:rsidRDefault="007C427E" w:rsidP="00787B9F">
      <w:pPr>
        <w:rPr>
          <w:rFonts w:ascii="Calibri" w:eastAsia="Calibri" w:hAnsi="Calibri" w:cs="Times New Roman"/>
          <w:b/>
          <w:bCs/>
          <w:sz w:val="28"/>
          <w:szCs w:val="28"/>
        </w:rPr>
      </w:pPr>
      <w:r w:rsidRPr="007C427E">
        <w:rPr>
          <w:rFonts w:ascii="Calibri" w:eastAsia="Calibri" w:hAnsi="Calibri" w:cs="Times New Roman"/>
          <w:b/>
          <w:bCs/>
          <w:sz w:val="28"/>
          <w:szCs w:val="28"/>
        </w:rPr>
        <w:t xml:space="preserve">Не употребляйте продукты с такими добавками </w:t>
      </w:r>
    </w:p>
    <w:p w:rsidR="007C427E" w:rsidRPr="007C427E" w:rsidRDefault="007C427E" w:rsidP="00787B9F">
      <w:pPr>
        <w:spacing w:line="360" w:lineRule="auto"/>
        <w:rPr>
          <w:rFonts w:ascii="Times New Roman" w:eastAsia="Calibri" w:hAnsi="Times New Roman" w:cs="Times New Roman"/>
          <w:bCs/>
          <w:sz w:val="24"/>
          <w:szCs w:val="24"/>
        </w:rPr>
      </w:pPr>
      <w:r w:rsidRPr="007C427E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Режим питания </w:t>
      </w:r>
      <w:r w:rsidRPr="007C427E">
        <w:rPr>
          <w:rFonts w:ascii="Times New Roman" w:eastAsia="Calibri" w:hAnsi="Times New Roman" w:cs="Times New Roman"/>
          <w:bCs/>
          <w:sz w:val="24"/>
          <w:szCs w:val="24"/>
        </w:rPr>
        <w:t>предполагает приём пищи в определённое время. Школьнику необходимо питаться не реже 4 раз в сутки, или 5, в зависимости от нагрузки. Перерывы между приёмами пищи 4-5 часов.</w:t>
      </w:r>
    </w:p>
    <w:tbl>
      <w:tblPr>
        <w:tblW w:w="8296" w:type="dxa"/>
        <w:tblInd w:w="1059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48"/>
        <w:gridCol w:w="4148"/>
      </w:tblGrid>
      <w:tr w:rsidR="007C427E" w:rsidRPr="007C427E" w:rsidTr="002B1E71">
        <w:trPr>
          <w:trHeight w:val="239"/>
        </w:trPr>
        <w:tc>
          <w:tcPr>
            <w:tcW w:w="4148" w:type="dxa"/>
            <w:tcBorders>
              <w:top w:val="single" w:sz="8" w:space="0" w:color="AC66BB"/>
              <w:left w:val="single" w:sz="8" w:space="0" w:color="AC66BB"/>
              <w:bottom w:val="single" w:sz="8" w:space="0" w:color="AC66BB"/>
              <w:right w:val="single" w:sz="8" w:space="0" w:color="AC66BB"/>
            </w:tcBorders>
            <w:shd w:val="clear" w:color="auto" w:fill="F1EAF3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C427E" w:rsidRPr="007C427E" w:rsidRDefault="007C427E" w:rsidP="007C427E">
            <w:pPr>
              <w:spacing w:after="0" w:line="240" w:lineRule="auto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7C427E">
              <w:rPr>
                <w:rFonts w:ascii="Trebuchet MS" w:eastAsia="Times New Roman" w:hAnsi="Trebuchet MS" w:cs="Arial"/>
                <w:b/>
                <w:bCs/>
                <w:color w:val="000000"/>
                <w:kern w:val="24"/>
                <w:sz w:val="28"/>
                <w:szCs w:val="28"/>
                <w:lang w:eastAsia="ru-RU"/>
              </w:rPr>
              <w:t xml:space="preserve">Завтрак дома </w:t>
            </w:r>
          </w:p>
        </w:tc>
        <w:tc>
          <w:tcPr>
            <w:tcW w:w="4148" w:type="dxa"/>
            <w:tcBorders>
              <w:top w:val="single" w:sz="8" w:space="0" w:color="AC66BB"/>
              <w:left w:val="single" w:sz="8" w:space="0" w:color="AC66BB"/>
              <w:bottom w:val="single" w:sz="8" w:space="0" w:color="AC66BB"/>
              <w:right w:val="single" w:sz="8" w:space="0" w:color="AC66BB"/>
            </w:tcBorders>
            <w:shd w:val="clear" w:color="auto" w:fill="F1EAF3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C427E" w:rsidRPr="007C427E" w:rsidRDefault="007C427E" w:rsidP="007C427E">
            <w:pPr>
              <w:spacing w:after="0" w:line="240" w:lineRule="auto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7C427E">
              <w:rPr>
                <w:rFonts w:ascii="Trebuchet MS" w:eastAsia="Times New Roman" w:hAnsi="Trebuchet MS" w:cs="Arial"/>
                <w:b/>
                <w:bCs/>
                <w:color w:val="000000"/>
                <w:kern w:val="24"/>
                <w:sz w:val="28"/>
                <w:szCs w:val="28"/>
                <w:lang w:eastAsia="ru-RU"/>
              </w:rPr>
              <w:t xml:space="preserve">          7.30 – 8 00 </w:t>
            </w:r>
          </w:p>
        </w:tc>
      </w:tr>
      <w:tr w:rsidR="007C427E" w:rsidRPr="007C427E" w:rsidTr="002B1E71">
        <w:trPr>
          <w:trHeight w:val="239"/>
        </w:trPr>
        <w:tc>
          <w:tcPr>
            <w:tcW w:w="4148" w:type="dxa"/>
            <w:tcBorders>
              <w:top w:val="single" w:sz="8" w:space="0" w:color="AC66BB"/>
              <w:left w:val="single" w:sz="8" w:space="0" w:color="AC66BB"/>
              <w:bottom w:val="single" w:sz="8" w:space="0" w:color="AC66BB"/>
              <w:right w:val="single" w:sz="8" w:space="0" w:color="AC66BB"/>
            </w:tcBorders>
            <w:shd w:val="clear" w:color="auto" w:fill="E3D3E7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C427E" w:rsidRPr="007C427E" w:rsidRDefault="007C427E" w:rsidP="007C427E">
            <w:pPr>
              <w:spacing w:after="0" w:line="240" w:lineRule="auto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7C427E">
              <w:rPr>
                <w:rFonts w:ascii="Trebuchet MS" w:eastAsia="Times New Roman" w:hAnsi="Trebuchet MS" w:cs="Arial"/>
                <w:color w:val="000000"/>
                <w:kern w:val="24"/>
                <w:sz w:val="28"/>
                <w:szCs w:val="28"/>
                <w:lang w:eastAsia="ru-RU"/>
              </w:rPr>
              <w:t xml:space="preserve">Горячий завтрак в школе </w:t>
            </w:r>
          </w:p>
        </w:tc>
        <w:tc>
          <w:tcPr>
            <w:tcW w:w="4148" w:type="dxa"/>
            <w:tcBorders>
              <w:top w:val="single" w:sz="8" w:space="0" w:color="AC66BB"/>
              <w:left w:val="single" w:sz="8" w:space="0" w:color="AC66BB"/>
              <w:bottom w:val="single" w:sz="8" w:space="0" w:color="AC66BB"/>
              <w:right w:val="single" w:sz="8" w:space="0" w:color="AC66BB"/>
            </w:tcBorders>
            <w:shd w:val="clear" w:color="auto" w:fill="E3D3E7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C427E" w:rsidRPr="007C427E" w:rsidRDefault="007C427E" w:rsidP="007C427E">
            <w:pPr>
              <w:spacing w:after="0" w:line="240" w:lineRule="auto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7C427E">
              <w:rPr>
                <w:rFonts w:ascii="Trebuchet MS" w:eastAsia="Times New Roman" w:hAnsi="Trebuchet MS" w:cs="Arial"/>
                <w:color w:val="000000"/>
                <w:kern w:val="24"/>
                <w:sz w:val="28"/>
                <w:szCs w:val="28"/>
                <w:lang w:eastAsia="ru-RU"/>
              </w:rPr>
              <w:t xml:space="preserve">        11.00  – 11.30 </w:t>
            </w:r>
          </w:p>
        </w:tc>
      </w:tr>
      <w:tr w:rsidR="007C427E" w:rsidRPr="007C427E" w:rsidTr="002B1E71">
        <w:trPr>
          <w:trHeight w:val="258"/>
        </w:trPr>
        <w:tc>
          <w:tcPr>
            <w:tcW w:w="4148" w:type="dxa"/>
            <w:tcBorders>
              <w:top w:val="single" w:sz="8" w:space="0" w:color="AC66BB"/>
              <w:left w:val="single" w:sz="8" w:space="0" w:color="AC66BB"/>
              <w:bottom w:val="single" w:sz="8" w:space="0" w:color="AC66BB"/>
              <w:right w:val="single" w:sz="8" w:space="0" w:color="AC66BB"/>
            </w:tcBorders>
            <w:shd w:val="clear" w:color="auto" w:fill="F1EAF3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C427E" w:rsidRPr="007C427E" w:rsidRDefault="007C427E" w:rsidP="007C427E">
            <w:pPr>
              <w:spacing w:after="0" w:line="240" w:lineRule="auto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7C427E">
              <w:rPr>
                <w:rFonts w:ascii="Trebuchet MS" w:eastAsia="Times New Roman" w:hAnsi="Trebuchet MS" w:cs="Arial"/>
                <w:color w:val="000000"/>
                <w:kern w:val="24"/>
                <w:sz w:val="28"/>
                <w:szCs w:val="28"/>
                <w:lang w:eastAsia="ru-RU"/>
              </w:rPr>
              <w:t xml:space="preserve">Обед дома </w:t>
            </w:r>
          </w:p>
        </w:tc>
        <w:tc>
          <w:tcPr>
            <w:tcW w:w="4148" w:type="dxa"/>
            <w:tcBorders>
              <w:top w:val="single" w:sz="8" w:space="0" w:color="AC66BB"/>
              <w:left w:val="single" w:sz="8" w:space="0" w:color="AC66BB"/>
              <w:bottom w:val="single" w:sz="8" w:space="0" w:color="AC66BB"/>
              <w:right w:val="single" w:sz="8" w:space="0" w:color="AC66BB"/>
            </w:tcBorders>
            <w:shd w:val="clear" w:color="auto" w:fill="F1EAF3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C427E" w:rsidRPr="007C427E" w:rsidRDefault="007C427E" w:rsidP="007C427E">
            <w:pPr>
              <w:spacing w:after="0" w:line="240" w:lineRule="auto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7C427E">
              <w:rPr>
                <w:rFonts w:ascii="Trebuchet MS" w:eastAsia="Times New Roman" w:hAnsi="Trebuchet MS" w:cs="Arial"/>
                <w:color w:val="000000"/>
                <w:kern w:val="24"/>
                <w:sz w:val="28"/>
                <w:szCs w:val="28"/>
                <w:lang w:eastAsia="ru-RU"/>
              </w:rPr>
              <w:t xml:space="preserve">        14.00  - 14.30 </w:t>
            </w:r>
          </w:p>
        </w:tc>
      </w:tr>
      <w:tr w:rsidR="007C427E" w:rsidRPr="007C427E" w:rsidTr="002B1E71">
        <w:trPr>
          <w:trHeight w:val="239"/>
        </w:trPr>
        <w:tc>
          <w:tcPr>
            <w:tcW w:w="4148" w:type="dxa"/>
            <w:tcBorders>
              <w:top w:val="single" w:sz="8" w:space="0" w:color="AC66BB"/>
              <w:left w:val="single" w:sz="8" w:space="0" w:color="AC66BB"/>
              <w:bottom w:val="single" w:sz="8" w:space="0" w:color="AC66BB"/>
              <w:right w:val="single" w:sz="8" w:space="0" w:color="AC66BB"/>
            </w:tcBorders>
            <w:shd w:val="clear" w:color="auto" w:fill="E3D3E7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C427E" w:rsidRPr="007C427E" w:rsidRDefault="007C427E" w:rsidP="007C427E">
            <w:pPr>
              <w:spacing w:after="0" w:line="240" w:lineRule="auto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7C427E">
              <w:rPr>
                <w:rFonts w:ascii="Trebuchet MS" w:eastAsia="Times New Roman" w:hAnsi="Trebuchet MS" w:cs="Arial"/>
                <w:color w:val="000000"/>
                <w:kern w:val="24"/>
                <w:sz w:val="28"/>
                <w:szCs w:val="28"/>
                <w:lang w:eastAsia="ru-RU"/>
              </w:rPr>
              <w:t xml:space="preserve">Полдник </w:t>
            </w:r>
          </w:p>
        </w:tc>
        <w:tc>
          <w:tcPr>
            <w:tcW w:w="4148" w:type="dxa"/>
            <w:tcBorders>
              <w:top w:val="single" w:sz="8" w:space="0" w:color="AC66BB"/>
              <w:left w:val="single" w:sz="8" w:space="0" w:color="AC66BB"/>
              <w:bottom w:val="single" w:sz="8" w:space="0" w:color="AC66BB"/>
              <w:right w:val="single" w:sz="8" w:space="0" w:color="AC66BB"/>
            </w:tcBorders>
            <w:shd w:val="clear" w:color="auto" w:fill="E3D3E7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C427E" w:rsidRPr="007C427E" w:rsidRDefault="007C427E" w:rsidP="007C427E">
            <w:pPr>
              <w:spacing w:after="0" w:line="240" w:lineRule="auto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7C427E">
              <w:rPr>
                <w:rFonts w:ascii="Trebuchet MS" w:eastAsia="Times New Roman" w:hAnsi="Trebuchet MS" w:cs="Arial"/>
                <w:color w:val="000000"/>
                <w:kern w:val="24"/>
                <w:sz w:val="28"/>
                <w:szCs w:val="28"/>
                <w:lang w:eastAsia="ru-RU"/>
              </w:rPr>
              <w:t xml:space="preserve">        16.30  - 17.00 </w:t>
            </w:r>
          </w:p>
        </w:tc>
      </w:tr>
      <w:tr w:rsidR="007C427E" w:rsidRPr="007C427E" w:rsidTr="002B1E71">
        <w:trPr>
          <w:trHeight w:val="239"/>
        </w:trPr>
        <w:tc>
          <w:tcPr>
            <w:tcW w:w="4148" w:type="dxa"/>
            <w:tcBorders>
              <w:top w:val="single" w:sz="8" w:space="0" w:color="AC66BB"/>
              <w:left w:val="single" w:sz="8" w:space="0" w:color="AC66BB"/>
              <w:bottom w:val="single" w:sz="8" w:space="0" w:color="AC66BB"/>
              <w:right w:val="single" w:sz="8" w:space="0" w:color="AC66BB"/>
            </w:tcBorders>
            <w:shd w:val="clear" w:color="auto" w:fill="F1EAF3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C427E" w:rsidRPr="007C427E" w:rsidRDefault="007C427E" w:rsidP="007C427E">
            <w:pPr>
              <w:spacing w:after="0" w:line="240" w:lineRule="auto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7C427E">
              <w:rPr>
                <w:rFonts w:ascii="Trebuchet MS" w:eastAsia="Times New Roman" w:hAnsi="Trebuchet MS" w:cs="Arial"/>
                <w:color w:val="000000"/>
                <w:kern w:val="24"/>
                <w:sz w:val="28"/>
                <w:szCs w:val="28"/>
                <w:lang w:eastAsia="ru-RU"/>
              </w:rPr>
              <w:t xml:space="preserve">Ужин </w:t>
            </w:r>
          </w:p>
        </w:tc>
        <w:tc>
          <w:tcPr>
            <w:tcW w:w="4148" w:type="dxa"/>
            <w:tcBorders>
              <w:top w:val="single" w:sz="8" w:space="0" w:color="AC66BB"/>
              <w:left w:val="single" w:sz="8" w:space="0" w:color="AC66BB"/>
              <w:bottom w:val="single" w:sz="8" w:space="0" w:color="AC66BB"/>
              <w:right w:val="single" w:sz="8" w:space="0" w:color="AC66BB"/>
            </w:tcBorders>
            <w:shd w:val="clear" w:color="auto" w:fill="F1EAF3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C427E" w:rsidRPr="00787B9F" w:rsidRDefault="007C427E" w:rsidP="00787B9F">
            <w:pPr>
              <w:pStyle w:val="a4"/>
              <w:numPr>
                <w:ilvl w:val="0"/>
                <w:numId w:val="8"/>
              </w:numPr>
              <w:spacing w:after="0" w:line="240" w:lineRule="auto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787B9F">
              <w:rPr>
                <w:rFonts w:ascii="Trebuchet MS" w:eastAsia="Times New Roman" w:hAnsi="Trebuchet MS" w:cs="Arial"/>
                <w:color w:val="000000"/>
                <w:kern w:val="24"/>
                <w:sz w:val="28"/>
                <w:szCs w:val="28"/>
                <w:lang w:eastAsia="ru-RU"/>
              </w:rPr>
              <w:t xml:space="preserve">- 19.30 </w:t>
            </w:r>
          </w:p>
        </w:tc>
      </w:tr>
    </w:tbl>
    <w:p w:rsidR="00787B9F" w:rsidRDefault="00787B9F" w:rsidP="00787B9F">
      <w:pPr>
        <w:spacing w:line="360" w:lineRule="auto"/>
        <w:rPr>
          <w:rFonts w:ascii="Calibri" w:eastAsia="Calibri" w:hAnsi="Calibri" w:cs="Times New Roman"/>
          <w:sz w:val="28"/>
          <w:szCs w:val="28"/>
        </w:rPr>
      </w:pPr>
    </w:p>
    <w:p w:rsidR="007C427E" w:rsidRPr="007C427E" w:rsidRDefault="007C427E" w:rsidP="00787B9F">
      <w:pPr>
        <w:spacing w:line="360" w:lineRule="auto"/>
        <w:rPr>
          <w:rFonts w:ascii="Times New Roman" w:eastAsia="Calibri" w:hAnsi="Times New Roman" w:cs="Times New Roman"/>
          <w:sz w:val="24"/>
          <w:szCs w:val="24"/>
        </w:rPr>
      </w:pPr>
      <w:r w:rsidRPr="007C427E">
        <w:rPr>
          <w:rFonts w:ascii="Times New Roman" w:eastAsia="Calibri" w:hAnsi="Times New Roman" w:cs="Times New Roman"/>
          <w:sz w:val="24"/>
          <w:szCs w:val="24"/>
        </w:rPr>
        <w:t>Ночной перерыв в приёме пищи – самый длительный. На многих языках слово «Завтрак» переводится  как «прекращение поста». В течение сна организм поддерживается запасами жира и гликогена в печени, которые, если не пополнять, то быстро исчерпываются. Поэтому</w:t>
      </w:r>
      <w:proofErr w:type="gramStart"/>
      <w:r w:rsidRPr="007C427E">
        <w:rPr>
          <w:rFonts w:ascii="Times New Roman" w:eastAsia="Calibri" w:hAnsi="Times New Roman" w:cs="Times New Roman"/>
          <w:sz w:val="24"/>
          <w:szCs w:val="24"/>
        </w:rPr>
        <w:t xml:space="preserve"> ,</w:t>
      </w:r>
      <w:proofErr w:type="gramEnd"/>
      <w:r w:rsidRPr="007C427E">
        <w:rPr>
          <w:rFonts w:ascii="Times New Roman" w:eastAsia="Calibri" w:hAnsi="Times New Roman" w:cs="Times New Roman"/>
          <w:sz w:val="24"/>
          <w:szCs w:val="24"/>
        </w:rPr>
        <w:t xml:space="preserve"> как только организм возобновляет свою активность утром, ему сразу требуется большое количество энергии.</w:t>
      </w:r>
    </w:p>
    <w:p w:rsidR="00591AB6" w:rsidRDefault="007C427E" w:rsidP="00591AB6">
      <w:pPr>
        <w:spacing w:line="360" w:lineRule="auto"/>
        <w:rPr>
          <w:rFonts w:ascii="Times New Roman" w:eastAsia="Calibri" w:hAnsi="Times New Roman" w:cs="Times New Roman"/>
          <w:sz w:val="24"/>
          <w:szCs w:val="24"/>
        </w:rPr>
      </w:pPr>
      <w:r w:rsidRPr="007C427E">
        <w:rPr>
          <w:rFonts w:ascii="Times New Roman" w:eastAsia="Calibri" w:hAnsi="Times New Roman" w:cs="Times New Roman"/>
          <w:sz w:val="24"/>
          <w:szCs w:val="24"/>
        </w:rPr>
        <w:t xml:space="preserve"> Завтрак должен стать обязательным компонентом рациона питания  каждого ребёнка. Установлено, что регулярный приём пищи по утрам значительно снижает  риск возникновения желудочно-кишечных заболеваний</w:t>
      </w:r>
      <w:proofErr w:type="gramStart"/>
      <w:r w:rsidRPr="007C427E">
        <w:rPr>
          <w:rFonts w:ascii="Times New Roman" w:eastAsia="Calibri" w:hAnsi="Times New Roman" w:cs="Times New Roman"/>
          <w:sz w:val="24"/>
          <w:szCs w:val="24"/>
        </w:rPr>
        <w:t>.</w:t>
      </w:r>
      <w:proofErr w:type="gramEnd"/>
      <w:r w:rsidRPr="007C427E">
        <w:rPr>
          <w:rFonts w:ascii="Times New Roman" w:eastAsia="Calibri" w:hAnsi="Times New Roman" w:cs="Times New Roman"/>
          <w:sz w:val="24"/>
          <w:szCs w:val="24"/>
        </w:rPr>
        <w:t xml:space="preserve"> «</w:t>
      </w:r>
      <w:proofErr w:type="gramStart"/>
      <w:r w:rsidRPr="007C427E">
        <w:rPr>
          <w:rFonts w:ascii="Times New Roman" w:eastAsia="Calibri" w:hAnsi="Times New Roman" w:cs="Times New Roman"/>
          <w:sz w:val="24"/>
          <w:szCs w:val="24"/>
        </w:rPr>
        <w:t>з</w:t>
      </w:r>
      <w:proofErr w:type="gramEnd"/>
      <w:r w:rsidRPr="007C427E">
        <w:rPr>
          <w:rFonts w:ascii="Times New Roman" w:eastAsia="Calibri" w:hAnsi="Times New Roman" w:cs="Times New Roman"/>
          <w:sz w:val="24"/>
          <w:szCs w:val="24"/>
        </w:rPr>
        <w:t xml:space="preserve">автракающие дети более устойчивы к стрессам, умственным и </w:t>
      </w:r>
      <w:proofErr w:type="spellStart"/>
      <w:r w:rsidRPr="007C427E">
        <w:rPr>
          <w:rFonts w:ascii="Times New Roman" w:eastAsia="Calibri" w:hAnsi="Times New Roman" w:cs="Times New Roman"/>
          <w:sz w:val="24"/>
          <w:szCs w:val="24"/>
        </w:rPr>
        <w:t>психоэиоциональным</w:t>
      </w:r>
      <w:proofErr w:type="spellEnd"/>
      <w:r w:rsidRPr="007C427E">
        <w:rPr>
          <w:rFonts w:ascii="Times New Roman" w:eastAsia="Calibri" w:hAnsi="Times New Roman" w:cs="Times New Roman"/>
          <w:sz w:val="24"/>
          <w:szCs w:val="24"/>
        </w:rPr>
        <w:t xml:space="preserve"> нагрузкам. А ещё завтрак способствует </w:t>
      </w:r>
      <w:r w:rsidRPr="007C427E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сохранению нормального веса детьми. Установлено, что около 44% тучных мальчиков и 20% девочек  не завтракают. </w:t>
      </w:r>
    </w:p>
    <w:p w:rsidR="007C427E" w:rsidRPr="007C427E" w:rsidRDefault="007C427E" w:rsidP="00591AB6">
      <w:pPr>
        <w:spacing w:line="360" w:lineRule="auto"/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7C427E">
        <w:rPr>
          <w:rFonts w:ascii="Calibri" w:eastAsia="Calibri" w:hAnsi="Calibri" w:cs="Times New Roman"/>
          <w:b/>
          <w:sz w:val="28"/>
          <w:szCs w:val="28"/>
        </w:rPr>
        <w:t>Вся</w:t>
      </w:r>
      <w:proofErr w:type="gramEnd"/>
      <w:r w:rsidRPr="007C427E">
        <w:rPr>
          <w:rFonts w:ascii="Calibri" w:eastAsia="Calibri" w:hAnsi="Calibri" w:cs="Times New Roman"/>
          <w:b/>
          <w:sz w:val="28"/>
          <w:szCs w:val="28"/>
        </w:rPr>
        <w:t xml:space="preserve"> правда о каше</w:t>
      </w:r>
    </w:p>
    <w:p w:rsidR="007C427E" w:rsidRPr="007C427E" w:rsidRDefault="007C427E" w:rsidP="00787B9F">
      <w:pPr>
        <w:rPr>
          <w:rFonts w:ascii="Times New Roman" w:eastAsia="Calibri" w:hAnsi="Times New Roman" w:cs="Times New Roman"/>
          <w:sz w:val="24"/>
          <w:szCs w:val="24"/>
        </w:rPr>
      </w:pPr>
      <w:r w:rsidRPr="007C427E">
        <w:rPr>
          <w:rFonts w:ascii="Times New Roman" w:eastAsia="Calibri" w:hAnsi="Times New Roman" w:cs="Times New Roman"/>
          <w:bCs/>
          <w:sz w:val="24"/>
          <w:szCs w:val="24"/>
        </w:rPr>
        <w:t xml:space="preserve">    Каша – исконно русское блюдо. Специальные каши варились в честь любого знаменательного события.</w:t>
      </w:r>
    </w:p>
    <w:p w:rsidR="007C427E" w:rsidRPr="007C427E" w:rsidRDefault="007C427E" w:rsidP="00787B9F">
      <w:pPr>
        <w:rPr>
          <w:rFonts w:ascii="Times New Roman" w:eastAsia="Calibri" w:hAnsi="Times New Roman" w:cs="Times New Roman"/>
          <w:sz w:val="24"/>
          <w:szCs w:val="24"/>
        </w:rPr>
      </w:pPr>
      <w:r w:rsidRPr="007C427E">
        <w:rPr>
          <w:rFonts w:ascii="Times New Roman" w:eastAsia="Calibri" w:hAnsi="Times New Roman" w:cs="Times New Roman"/>
          <w:bCs/>
          <w:sz w:val="24"/>
          <w:szCs w:val="24"/>
        </w:rPr>
        <w:t xml:space="preserve"> Кашу варили и при заключении мира  между</w:t>
      </w:r>
      <w:r w:rsidRPr="007C427E">
        <w:rPr>
          <w:rFonts w:ascii="Times New Roman" w:eastAsia="Calibri" w:hAnsi="Times New Roman" w:cs="Times New Roman"/>
          <w:sz w:val="24"/>
          <w:szCs w:val="24"/>
        </w:rPr>
        <w:t xml:space="preserve">    </w:t>
      </w:r>
      <w:r w:rsidRPr="007C427E">
        <w:rPr>
          <w:rFonts w:ascii="Times New Roman" w:eastAsia="Calibri" w:hAnsi="Times New Roman" w:cs="Times New Roman"/>
          <w:bCs/>
          <w:sz w:val="24"/>
          <w:szCs w:val="24"/>
        </w:rPr>
        <w:t>враждующими сторонами: в знак  мира и</w:t>
      </w:r>
      <w:r w:rsidRPr="007C427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C427E">
        <w:rPr>
          <w:rFonts w:ascii="Times New Roman" w:eastAsia="Calibri" w:hAnsi="Times New Roman" w:cs="Times New Roman"/>
          <w:bCs/>
          <w:sz w:val="24"/>
          <w:szCs w:val="24"/>
        </w:rPr>
        <w:t xml:space="preserve"> дружбы противники собирались  за одним</w:t>
      </w:r>
    </w:p>
    <w:p w:rsidR="007C427E" w:rsidRPr="007C427E" w:rsidRDefault="007C427E" w:rsidP="00787B9F">
      <w:pPr>
        <w:rPr>
          <w:rFonts w:ascii="Times New Roman" w:eastAsia="Calibri" w:hAnsi="Times New Roman" w:cs="Times New Roman"/>
          <w:sz w:val="24"/>
          <w:szCs w:val="24"/>
        </w:rPr>
      </w:pPr>
      <w:r w:rsidRPr="007C427E">
        <w:rPr>
          <w:rFonts w:ascii="Times New Roman" w:eastAsia="Calibri" w:hAnsi="Times New Roman" w:cs="Times New Roman"/>
          <w:bCs/>
          <w:sz w:val="24"/>
          <w:szCs w:val="24"/>
        </w:rPr>
        <w:t xml:space="preserve"> столом есть кашу</w:t>
      </w:r>
      <w:proofErr w:type="gramStart"/>
      <w:r w:rsidRPr="007C427E">
        <w:rPr>
          <w:rFonts w:ascii="Times New Roman" w:eastAsia="Calibri" w:hAnsi="Times New Roman" w:cs="Times New Roman"/>
          <w:bCs/>
          <w:sz w:val="24"/>
          <w:szCs w:val="24"/>
        </w:rPr>
        <w:t xml:space="preserve"> .</w:t>
      </w:r>
      <w:proofErr w:type="gramEnd"/>
      <w:r w:rsidRPr="007C427E">
        <w:rPr>
          <w:rFonts w:ascii="Times New Roman" w:eastAsia="Calibri" w:hAnsi="Times New Roman" w:cs="Times New Roman"/>
          <w:bCs/>
          <w:sz w:val="24"/>
          <w:szCs w:val="24"/>
        </w:rPr>
        <w:t xml:space="preserve"> Если же  соглашения достичь не удавалось,</w:t>
      </w:r>
    </w:p>
    <w:p w:rsidR="007C427E" w:rsidRPr="007C427E" w:rsidRDefault="007C427E" w:rsidP="00787B9F">
      <w:pPr>
        <w:rPr>
          <w:rFonts w:ascii="Times New Roman" w:eastAsia="Calibri" w:hAnsi="Times New Roman" w:cs="Times New Roman"/>
          <w:sz w:val="24"/>
          <w:szCs w:val="24"/>
        </w:rPr>
      </w:pPr>
      <w:r w:rsidRPr="007C427E">
        <w:rPr>
          <w:rFonts w:ascii="Times New Roman" w:eastAsia="Calibri" w:hAnsi="Times New Roman" w:cs="Times New Roman"/>
          <w:bCs/>
          <w:sz w:val="24"/>
          <w:szCs w:val="24"/>
        </w:rPr>
        <w:t xml:space="preserve"> то говорили:  </w:t>
      </w:r>
      <w:r w:rsidRPr="007C427E">
        <w:rPr>
          <w:rFonts w:ascii="Times New Roman" w:eastAsia="Calibri" w:hAnsi="Times New Roman" w:cs="Times New Roman"/>
          <w:bCs/>
          <w:i/>
          <w:iCs/>
          <w:sz w:val="24"/>
          <w:szCs w:val="24"/>
        </w:rPr>
        <w:t>«С ним каши не сваришь!»</w:t>
      </w:r>
    </w:p>
    <w:p w:rsidR="007C427E" w:rsidRDefault="007C427E" w:rsidP="00787B9F">
      <w:pPr>
        <w:rPr>
          <w:rFonts w:ascii="Times New Roman" w:eastAsia="Calibri" w:hAnsi="Times New Roman" w:cs="Times New Roman"/>
          <w:bCs/>
          <w:sz w:val="24"/>
          <w:szCs w:val="24"/>
        </w:rPr>
      </w:pPr>
      <w:r w:rsidRPr="007C427E">
        <w:rPr>
          <w:rFonts w:ascii="Times New Roman" w:eastAsia="Calibri" w:hAnsi="Times New Roman" w:cs="Times New Roman"/>
          <w:bCs/>
          <w:sz w:val="24"/>
          <w:szCs w:val="24"/>
        </w:rPr>
        <w:t>Каша из ячменя входила  ежедневный рацион римских гладиаторов. Считалось, что она помогает стать сильным и непобедимым</w:t>
      </w:r>
    </w:p>
    <w:p w:rsidR="007C427E" w:rsidRPr="007C427E" w:rsidRDefault="00787B9F" w:rsidP="00787B9F">
      <w:pPr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787B9F">
        <w:rPr>
          <w:rFonts w:ascii="Times New Roman" w:eastAsia="Calibri" w:hAnsi="Times New Roman" w:cs="Times New Roman"/>
          <w:b/>
          <w:bCs/>
          <w:sz w:val="24"/>
          <w:szCs w:val="24"/>
        </w:rPr>
        <w:t>Какие каши мы нам знакомы</w:t>
      </w:r>
      <w:r w:rsidR="007C427E" w:rsidRPr="007C427E">
        <w:rPr>
          <w:rFonts w:ascii="Times New Roman" w:eastAsia="Calibri" w:hAnsi="Times New Roman" w:cs="Times New Roman"/>
          <w:b/>
          <w:bCs/>
          <w:sz w:val="24"/>
          <w:szCs w:val="24"/>
        </w:rPr>
        <w:t>?</w:t>
      </w:r>
    </w:p>
    <w:p w:rsidR="00787B9F" w:rsidRDefault="007C427E" w:rsidP="00787B9F">
      <w:pPr>
        <w:rPr>
          <w:rFonts w:ascii="Times New Roman" w:eastAsia="Calibri" w:hAnsi="Times New Roman" w:cs="Times New Roman"/>
          <w:bCs/>
          <w:sz w:val="24"/>
          <w:szCs w:val="24"/>
        </w:rPr>
      </w:pPr>
      <w:r w:rsidRPr="007C427E">
        <w:rPr>
          <w:rFonts w:ascii="Times New Roman" w:eastAsia="Calibri" w:hAnsi="Times New Roman" w:cs="Times New Roman"/>
          <w:bCs/>
          <w:sz w:val="24"/>
          <w:szCs w:val="24"/>
        </w:rPr>
        <w:t>Манная</w:t>
      </w:r>
      <w:r w:rsidRPr="007C427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7C427E">
        <w:rPr>
          <w:rFonts w:ascii="Times New Roman" w:eastAsia="Calibri" w:hAnsi="Times New Roman" w:cs="Times New Roman"/>
          <w:bCs/>
          <w:sz w:val="24"/>
          <w:szCs w:val="24"/>
        </w:rPr>
        <w:t>гречневая, рисовая, перловая, пшенная, овсяная, кукурузная, гороховая</w:t>
      </w:r>
      <w:r w:rsidR="00787B9F">
        <w:rPr>
          <w:rFonts w:ascii="Times New Roman" w:eastAsia="Calibri" w:hAnsi="Times New Roman" w:cs="Times New Roman"/>
          <w:bCs/>
          <w:sz w:val="24"/>
          <w:szCs w:val="24"/>
        </w:rPr>
        <w:t xml:space="preserve"> и др.</w:t>
      </w:r>
    </w:p>
    <w:p w:rsidR="00787082" w:rsidRDefault="00787082" w:rsidP="00787B9F">
      <w:pPr>
        <w:rPr>
          <w:rFonts w:ascii="Times New Roman" w:eastAsia="Calibri" w:hAnsi="Times New Roman" w:cs="Times New Roman"/>
          <w:bCs/>
          <w:sz w:val="24"/>
          <w:szCs w:val="24"/>
        </w:rPr>
      </w:pPr>
    </w:p>
    <w:p w:rsidR="007C427E" w:rsidRDefault="00787082" w:rsidP="00787B9F">
      <w:pPr>
        <w:jc w:val="center"/>
        <w:rPr>
          <w:rFonts w:ascii="Times New Roman" w:eastAsia="Calibri" w:hAnsi="Times New Roman" w:cs="Times New Roman"/>
          <w:bCs/>
          <w:sz w:val="24"/>
          <w:szCs w:val="24"/>
        </w:rPr>
      </w:pPr>
      <w:r w:rsidRPr="007C427E">
        <w:rPr>
          <w:rFonts w:ascii="Calibri" w:eastAsia="Calibri" w:hAnsi="Calibri" w:cs="Times New Roman"/>
          <w:sz w:val="28"/>
          <w:szCs w:val="28"/>
        </w:rPr>
        <w:object w:dxaOrig="7205" w:dyaOrig="540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77.75pt;height:262.5pt" o:ole="">
            <v:imagedata r:id="rId6" o:title=""/>
          </v:shape>
          <o:OLEObject Type="Embed" ProgID="PowerPoint.Slide.12" ShapeID="_x0000_i1025" DrawAspect="Content" ObjectID="_1720442204" r:id="rId7"/>
        </w:object>
      </w:r>
    </w:p>
    <w:p w:rsidR="00A41919" w:rsidRDefault="00A41919" w:rsidP="00A41919">
      <w:pPr>
        <w:rPr>
          <w:rFonts w:ascii="Calibri" w:eastAsia="Calibri" w:hAnsi="Calibri" w:cs="Times New Roman"/>
          <w:lang w:eastAsia="ru-RU"/>
        </w:rPr>
      </w:pPr>
    </w:p>
    <w:p w:rsidR="007C427E" w:rsidRPr="007C427E" w:rsidRDefault="009E1904" w:rsidP="009E1904">
      <w:pPr>
        <w:rPr>
          <w:rFonts w:ascii="Calibri" w:eastAsia="Calibri" w:hAnsi="Calibri" w:cs="Times New Roman"/>
          <w:lang w:eastAsia="ru-RU"/>
        </w:rPr>
      </w:pPr>
      <w:r w:rsidRPr="007C427E">
        <w:rPr>
          <w:rFonts w:ascii="Calibri" w:eastAsia="Calibri" w:hAnsi="Calibri" w:cs="Times New Roman"/>
          <w:lang w:eastAsia="ru-RU"/>
        </w:rPr>
        <w:object w:dxaOrig="7205" w:dyaOrig="5401">
          <v:shape id="_x0000_i1026" type="#_x0000_t75" style="width:477pt;height:245.25pt" o:ole="">
            <v:imagedata r:id="rId8" o:title=""/>
          </v:shape>
          <o:OLEObject Type="Embed" ProgID="PowerPoint.Slide.12" ShapeID="_x0000_i1026" DrawAspect="Content" ObjectID="_1720442205" r:id="rId9"/>
        </w:object>
      </w:r>
    </w:p>
    <w:p w:rsidR="00A41919" w:rsidRPr="007C427E" w:rsidRDefault="009E1904" w:rsidP="009E1904">
      <w:pPr>
        <w:rPr>
          <w:rFonts w:ascii="Calibri" w:eastAsia="Calibri" w:hAnsi="Calibri" w:cs="Times New Roman"/>
          <w:sz w:val="28"/>
          <w:szCs w:val="28"/>
        </w:rPr>
      </w:pPr>
      <w:r w:rsidRPr="007C427E">
        <w:rPr>
          <w:rFonts w:ascii="Calibri" w:eastAsia="Calibri" w:hAnsi="Calibri" w:cs="Times New Roman"/>
          <w:sz w:val="28"/>
          <w:szCs w:val="28"/>
        </w:rPr>
        <w:object w:dxaOrig="7205" w:dyaOrig="5401">
          <v:shape id="_x0000_i1027" type="#_x0000_t75" style="width:477pt;height:192pt" o:ole="">
            <v:imagedata r:id="rId10" o:title=""/>
          </v:shape>
          <o:OLEObject Type="Embed" ProgID="PowerPoint.Slide.12" ShapeID="_x0000_i1027" DrawAspect="Content" ObjectID="_1720442206" r:id="rId11"/>
        </w:object>
      </w:r>
    </w:p>
    <w:p w:rsidR="007C427E" w:rsidRDefault="007C427E" w:rsidP="007C427E">
      <w:pPr>
        <w:ind w:left="720"/>
        <w:rPr>
          <w:rFonts w:ascii="Calibri" w:eastAsia="Calibri" w:hAnsi="Calibri" w:cs="Times New Roman"/>
          <w:sz w:val="28"/>
          <w:szCs w:val="28"/>
        </w:rPr>
      </w:pPr>
    </w:p>
    <w:p w:rsidR="00A41919" w:rsidRPr="007C427E" w:rsidRDefault="009E1904" w:rsidP="009E1904">
      <w:pPr>
        <w:rPr>
          <w:rFonts w:ascii="Calibri" w:eastAsia="Calibri" w:hAnsi="Calibri" w:cs="Times New Roman"/>
          <w:sz w:val="28"/>
          <w:szCs w:val="28"/>
        </w:rPr>
      </w:pPr>
      <w:r w:rsidRPr="007C427E">
        <w:rPr>
          <w:rFonts w:ascii="Calibri" w:eastAsia="Calibri" w:hAnsi="Calibri" w:cs="Times New Roman"/>
          <w:sz w:val="28"/>
          <w:szCs w:val="28"/>
        </w:rPr>
        <w:object w:dxaOrig="7205" w:dyaOrig="5401">
          <v:shape id="_x0000_i1028" type="#_x0000_t75" style="width:472.5pt;height:192.75pt" o:ole="">
            <v:imagedata r:id="rId12" o:title=""/>
          </v:shape>
          <o:OLEObject Type="Embed" ProgID="PowerPoint.Slide.12" ShapeID="_x0000_i1028" DrawAspect="Content" ObjectID="_1720442207" r:id="rId13"/>
        </w:object>
      </w:r>
    </w:p>
    <w:p w:rsidR="00A41919" w:rsidRDefault="009E1904" w:rsidP="009E1904">
      <w:pPr>
        <w:jc w:val="center"/>
        <w:rPr>
          <w:rFonts w:ascii="Calibri" w:eastAsia="Calibri" w:hAnsi="Calibri" w:cs="Times New Roman"/>
          <w:sz w:val="28"/>
          <w:szCs w:val="28"/>
        </w:rPr>
      </w:pPr>
      <w:r w:rsidRPr="007C427E">
        <w:rPr>
          <w:rFonts w:ascii="Calibri" w:eastAsia="Calibri" w:hAnsi="Calibri" w:cs="Times New Roman"/>
          <w:sz w:val="28"/>
          <w:szCs w:val="28"/>
        </w:rPr>
        <w:object w:dxaOrig="7205" w:dyaOrig="5401">
          <v:shape id="_x0000_i1029" type="#_x0000_t75" style="width:444.75pt;height:289.5pt" o:ole="">
            <v:imagedata r:id="rId14" o:title=""/>
          </v:shape>
          <o:OLEObject Type="Embed" ProgID="PowerPoint.Slide.12" ShapeID="_x0000_i1029" DrawAspect="Content" ObjectID="_1720442208" r:id="rId15"/>
        </w:object>
      </w:r>
    </w:p>
    <w:p w:rsidR="00972E4A" w:rsidRDefault="00972E4A" w:rsidP="009E1904">
      <w:pPr>
        <w:rPr>
          <w:rFonts w:ascii="Calibri" w:eastAsia="Calibri" w:hAnsi="Calibri" w:cs="Times New Roman"/>
          <w:sz w:val="28"/>
          <w:szCs w:val="28"/>
        </w:rPr>
      </w:pPr>
    </w:p>
    <w:p w:rsidR="00972E4A" w:rsidRPr="009E1904" w:rsidRDefault="00972E4A" w:rsidP="00A41919">
      <w:pPr>
        <w:ind w:left="720"/>
        <w:jc w:val="center"/>
        <w:rPr>
          <w:rFonts w:ascii="Calibri" w:eastAsia="Calibri" w:hAnsi="Calibri" w:cs="Times New Roman"/>
          <w:sz w:val="28"/>
          <w:szCs w:val="28"/>
          <w:u w:val="single"/>
        </w:rPr>
      </w:pPr>
    </w:p>
    <w:p w:rsidR="00972E4A" w:rsidRDefault="00787082" w:rsidP="00972E4A">
      <w:pPr>
        <w:jc w:val="center"/>
        <w:rPr>
          <w:rFonts w:ascii="Calibri" w:eastAsia="Calibri" w:hAnsi="Calibri" w:cs="Times New Roman"/>
          <w:sz w:val="28"/>
          <w:szCs w:val="28"/>
        </w:rPr>
      </w:pPr>
      <w:r w:rsidRPr="009E1904">
        <w:rPr>
          <w:rFonts w:ascii="Calibri" w:eastAsia="Calibri" w:hAnsi="Calibri" w:cs="Times New Roman"/>
          <w:sz w:val="28"/>
          <w:szCs w:val="28"/>
          <w:u w:val="single"/>
        </w:rPr>
        <w:object w:dxaOrig="7205" w:dyaOrig="5401">
          <v:shape id="_x0000_i1042" type="#_x0000_t75" style="width:468.75pt;height:352.5pt" o:ole="">
            <v:imagedata r:id="rId16" o:title=""/>
          </v:shape>
          <o:OLEObject Type="Embed" ProgID="PowerPoint.Slide.12" ShapeID="_x0000_i1042" DrawAspect="Content" ObjectID="_1720442209" r:id="rId17"/>
        </w:object>
      </w:r>
    </w:p>
    <w:p w:rsidR="00A41919" w:rsidRDefault="00972E4A" w:rsidP="00972E4A">
      <w:pPr>
        <w:jc w:val="center"/>
        <w:rPr>
          <w:rFonts w:ascii="Calibri" w:eastAsia="Calibri" w:hAnsi="Calibri" w:cs="Times New Roman"/>
          <w:sz w:val="28"/>
          <w:szCs w:val="28"/>
        </w:rPr>
      </w:pPr>
      <w:r w:rsidRPr="007C427E">
        <w:rPr>
          <w:rFonts w:ascii="Calibri" w:eastAsia="Calibri" w:hAnsi="Calibri" w:cs="Times New Roman"/>
          <w:sz w:val="28"/>
          <w:szCs w:val="28"/>
        </w:rPr>
        <w:object w:dxaOrig="7205" w:dyaOrig="5401">
          <v:shape id="_x0000_i1030" type="#_x0000_t75" style="width:465pt;height:207pt" o:ole="">
            <v:imagedata r:id="rId18" o:title=""/>
          </v:shape>
          <o:OLEObject Type="Embed" ProgID="PowerPoint.Slide.12" ShapeID="_x0000_i1030" DrawAspect="Content" ObjectID="_1720442210" r:id="rId19"/>
        </w:object>
      </w:r>
    </w:p>
    <w:p w:rsidR="00A41919" w:rsidRDefault="009E1904" w:rsidP="00972E4A">
      <w:pPr>
        <w:jc w:val="center"/>
        <w:rPr>
          <w:rFonts w:ascii="Calibri" w:eastAsia="Calibri" w:hAnsi="Calibri" w:cs="Times New Roman"/>
          <w:sz w:val="28"/>
          <w:szCs w:val="28"/>
        </w:rPr>
      </w:pPr>
      <w:r w:rsidRPr="007C427E">
        <w:rPr>
          <w:rFonts w:ascii="Calibri" w:eastAsia="Calibri" w:hAnsi="Calibri" w:cs="Times New Roman"/>
          <w:sz w:val="28"/>
          <w:szCs w:val="28"/>
        </w:rPr>
        <w:object w:dxaOrig="7205" w:dyaOrig="5401">
          <v:shape id="_x0000_i1031" type="#_x0000_t75" style="width:466.5pt;height:260.25pt" o:ole="">
            <v:imagedata r:id="rId20" o:title=""/>
          </v:shape>
          <o:OLEObject Type="Embed" ProgID="PowerPoint.Slide.12" ShapeID="_x0000_i1031" DrawAspect="Content" ObjectID="_1720442211" r:id="rId21"/>
        </w:object>
      </w:r>
    </w:p>
    <w:p w:rsidR="00120C51" w:rsidRDefault="00120C51" w:rsidP="00972E4A">
      <w:pPr>
        <w:jc w:val="center"/>
        <w:rPr>
          <w:rFonts w:ascii="Calibri" w:eastAsia="Calibri" w:hAnsi="Calibri" w:cs="Times New Roman"/>
          <w:sz w:val="28"/>
          <w:szCs w:val="28"/>
        </w:rPr>
      </w:pPr>
    </w:p>
    <w:p w:rsidR="00972E4A" w:rsidRDefault="009E1904" w:rsidP="00972E4A">
      <w:pPr>
        <w:jc w:val="center"/>
        <w:rPr>
          <w:rFonts w:ascii="Calibri" w:eastAsia="Calibri" w:hAnsi="Calibri" w:cs="Times New Roman"/>
          <w:sz w:val="28"/>
          <w:szCs w:val="28"/>
        </w:rPr>
      </w:pPr>
      <w:r w:rsidRPr="007C427E">
        <w:rPr>
          <w:rFonts w:ascii="Calibri" w:eastAsia="Calibri" w:hAnsi="Calibri" w:cs="Times New Roman"/>
          <w:sz w:val="28"/>
          <w:szCs w:val="28"/>
        </w:rPr>
        <w:object w:dxaOrig="7205" w:dyaOrig="5401">
          <v:shape id="_x0000_i1032" type="#_x0000_t75" style="width:447.75pt;height:237pt" o:ole="">
            <v:imagedata r:id="rId22" o:title=""/>
          </v:shape>
          <o:OLEObject Type="Embed" ProgID="PowerPoint.Slide.12" ShapeID="_x0000_i1032" DrawAspect="Content" ObjectID="_1720442212" r:id="rId23"/>
        </w:object>
      </w:r>
    </w:p>
    <w:p w:rsidR="00A41919" w:rsidRDefault="00A41919" w:rsidP="00A41919">
      <w:pPr>
        <w:ind w:left="720"/>
        <w:jc w:val="center"/>
        <w:rPr>
          <w:rFonts w:ascii="Calibri" w:eastAsia="Calibri" w:hAnsi="Calibri" w:cs="Times New Roman"/>
          <w:sz w:val="28"/>
          <w:szCs w:val="28"/>
        </w:rPr>
      </w:pPr>
    </w:p>
    <w:p w:rsidR="00630C41" w:rsidRPr="007C427E" w:rsidRDefault="009E1904" w:rsidP="005561DC">
      <w:pPr>
        <w:jc w:val="center"/>
        <w:rPr>
          <w:rFonts w:ascii="Calibri" w:eastAsia="Calibri" w:hAnsi="Calibri" w:cs="Times New Roman"/>
          <w:sz w:val="28"/>
          <w:szCs w:val="28"/>
        </w:rPr>
      </w:pPr>
      <w:r w:rsidRPr="007C427E">
        <w:rPr>
          <w:rFonts w:ascii="Calibri" w:eastAsia="Calibri" w:hAnsi="Calibri" w:cs="Times New Roman"/>
          <w:sz w:val="28"/>
          <w:szCs w:val="28"/>
        </w:rPr>
        <w:object w:dxaOrig="7205" w:dyaOrig="5401">
          <v:shape id="_x0000_i1033" type="#_x0000_t75" style="width:477pt;height:255.75pt" o:ole="">
            <v:imagedata r:id="rId24" o:title=""/>
          </v:shape>
          <o:OLEObject Type="Embed" ProgID="PowerPoint.Slide.12" ShapeID="_x0000_i1033" DrawAspect="Content" ObjectID="_1720442213" r:id="rId25"/>
        </w:object>
      </w:r>
    </w:p>
    <w:p w:rsidR="007C427E" w:rsidRDefault="00787082" w:rsidP="005561DC">
      <w:pPr>
        <w:jc w:val="center"/>
        <w:rPr>
          <w:rFonts w:ascii="Calibri" w:eastAsia="Calibri" w:hAnsi="Calibri" w:cs="Times New Roman"/>
          <w:sz w:val="28"/>
          <w:szCs w:val="28"/>
        </w:rPr>
      </w:pPr>
      <w:r w:rsidRPr="007C427E">
        <w:rPr>
          <w:rFonts w:ascii="Calibri" w:eastAsia="Calibri" w:hAnsi="Calibri" w:cs="Times New Roman"/>
          <w:sz w:val="28"/>
          <w:szCs w:val="28"/>
        </w:rPr>
        <w:object w:dxaOrig="7205" w:dyaOrig="5401">
          <v:shape id="_x0000_i1034" type="#_x0000_t75" style="width:481.5pt;height:282pt" o:ole="">
            <v:imagedata r:id="rId26" o:title=""/>
          </v:shape>
          <o:OLEObject Type="Embed" ProgID="PowerPoint.Slide.12" ShapeID="_x0000_i1034" DrawAspect="Content" ObjectID="_1720442214" r:id="rId27"/>
        </w:object>
      </w:r>
    </w:p>
    <w:p w:rsidR="007C427E" w:rsidRPr="007C427E" w:rsidRDefault="00C372A2" w:rsidP="00C372A2">
      <w:pPr>
        <w:jc w:val="center"/>
        <w:rPr>
          <w:rFonts w:ascii="Calibri" w:eastAsia="Calibri" w:hAnsi="Calibri" w:cs="Times New Roman"/>
          <w:sz w:val="28"/>
          <w:szCs w:val="28"/>
        </w:rPr>
      </w:pPr>
      <w:r w:rsidRPr="007C427E">
        <w:rPr>
          <w:rFonts w:ascii="Calibri" w:eastAsia="Calibri" w:hAnsi="Calibri" w:cs="Times New Roman"/>
          <w:sz w:val="28"/>
          <w:szCs w:val="28"/>
        </w:rPr>
        <w:object w:dxaOrig="7205" w:dyaOrig="5401">
          <v:shape id="_x0000_i1035" type="#_x0000_t75" style="width:480.75pt;height:195.75pt" o:ole="">
            <v:imagedata r:id="rId28" o:title=""/>
          </v:shape>
          <o:OLEObject Type="Embed" ProgID="PowerPoint.Slide.12" ShapeID="_x0000_i1035" DrawAspect="Content" ObjectID="_1720442215" r:id="rId29"/>
        </w:object>
      </w:r>
    </w:p>
    <w:p w:rsidR="007C427E" w:rsidRPr="007C427E" w:rsidRDefault="007C427E" w:rsidP="007C427E">
      <w:pPr>
        <w:rPr>
          <w:rFonts w:ascii="Calibri" w:eastAsia="Calibri" w:hAnsi="Calibri" w:cs="Times New Roman"/>
          <w:sz w:val="28"/>
          <w:szCs w:val="28"/>
        </w:rPr>
      </w:pPr>
      <w:r w:rsidRPr="007C427E">
        <w:rPr>
          <w:rFonts w:ascii="Calibri" w:eastAsia="Calibri" w:hAnsi="Calibri" w:cs="Times New Roman"/>
          <w:sz w:val="28"/>
          <w:szCs w:val="28"/>
        </w:rPr>
        <w:object w:dxaOrig="7205" w:dyaOrig="5401">
          <v:shape id="_x0000_i1036" type="#_x0000_t75" style="width:479.25pt;height:312.75pt" o:ole="">
            <v:imagedata r:id="rId30" o:title=""/>
          </v:shape>
          <o:OLEObject Type="Embed" ProgID="PowerPoint.Slide.12" ShapeID="_x0000_i1036" DrawAspect="Content" ObjectID="_1720442216" r:id="rId31"/>
        </w:object>
      </w:r>
    </w:p>
    <w:p w:rsidR="007C427E" w:rsidRPr="007C427E" w:rsidRDefault="007C427E" w:rsidP="007C427E">
      <w:pPr>
        <w:rPr>
          <w:rFonts w:ascii="Calibri" w:eastAsia="Calibri" w:hAnsi="Calibri" w:cs="Times New Roman"/>
          <w:sz w:val="28"/>
          <w:szCs w:val="28"/>
        </w:rPr>
      </w:pPr>
    </w:p>
    <w:p w:rsidR="007C427E" w:rsidRPr="007C427E" w:rsidRDefault="00787082" w:rsidP="003854E8">
      <w:pPr>
        <w:ind w:left="-851"/>
        <w:rPr>
          <w:rFonts w:ascii="Calibri" w:eastAsia="Calibri" w:hAnsi="Calibri" w:cs="Times New Roman"/>
          <w:sz w:val="28"/>
          <w:szCs w:val="28"/>
        </w:rPr>
      </w:pPr>
      <w:r w:rsidRPr="007C427E">
        <w:rPr>
          <w:rFonts w:ascii="Calibri" w:eastAsia="Calibri" w:hAnsi="Calibri" w:cs="Times New Roman"/>
          <w:sz w:val="28"/>
          <w:szCs w:val="28"/>
        </w:rPr>
        <w:object w:dxaOrig="7205" w:dyaOrig="5401">
          <v:shape id="_x0000_i1037" type="#_x0000_t75" style="width:522pt;height:311.25pt" o:ole="">
            <v:imagedata r:id="rId32" o:title=""/>
          </v:shape>
          <o:OLEObject Type="Embed" ProgID="PowerPoint.Slide.12" ShapeID="_x0000_i1037" DrawAspect="Content" ObjectID="_1720442217" r:id="rId33"/>
        </w:object>
      </w:r>
    </w:p>
    <w:p w:rsidR="007C427E" w:rsidRPr="007C427E" w:rsidRDefault="007C427E" w:rsidP="007C427E">
      <w:pPr>
        <w:rPr>
          <w:rFonts w:ascii="Calibri" w:eastAsia="Calibri" w:hAnsi="Calibri" w:cs="Times New Roman"/>
          <w:sz w:val="28"/>
          <w:szCs w:val="28"/>
        </w:rPr>
      </w:pPr>
    </w:p>
    <w:p w:rsidR="007C427E" w:rsidRPr="007C427E" w:rsidRDefault="007C427E" w:rsidP="007C427E">
      <w:pPr>
        <w:rPr>
          <w:rFonts w:ascii="Calibri" w:eastAsia="Calibri" w:hAnsi="Calibri" w:cs="Times New Roman"/>
          <w:sz w:val="28"/>
          <w:szCs w:val="28"/>
        </w:rPr>
      </w:pPr>
    </w:p>
    <w:p w:rsidR="003854E8" w:rsidRPr="007C427E" w:rsidRDefault="00787082" w:rsidP="007C427E">
      <w:pPr>
        <w:rPr>
          <w:rFonts w:ascii="Calibri" w:eastAsia="Calibri" w:hAnsi="Calibri" w:cs="Times New Roman"/>
          <w:sz w:val="28"/>
          <w:szCs w:val="28"/>
        </w:rPr>
      </w:pPr>
      <w:r w:rsidRPr="007C427E">
        <w:rPr>
          <w:rFonts w:ascii="Calibri" w:eastAsia="Calibri" w:hAnsi="Calibri" w:cs="Times New Roman"/>
          <w:sz w:val="28"/>
          <w:szCs w:val="28"/>
        </w:rPr>
        <w:object w:dxaOrig="7205" w:dyaOrig="5401">
          <v:shape id="_x0000_i1038" type="#_x0000_t75" style="width:485.25pt;height:682.5pt" o:ole="">
            <v:imagedata r:id="rId34" o:title=""/>
          </v:shape>
          <o:OLEObject Type="Embed" ProgID="PowerPoint.Slide.12" ShapeID="_x0000_i1038" DrawAspect="Content" ObjectID="_1720442218" r:id="rId35"/>
        </w:object>
      </w:r>
    </w:p>
    <w:p w:rsidR="003854E8" w:rsidRPr="007C427E" w:rsidRDefault="00787082" w:rsidP="007C427E">
      <w:pPr>
        <w:rPr>
          <w:rFonts w:ascii="Calibri" w:eastAsia="Calibri" w:hAnsi="Calibri" w:cs="Times New Roman"/>
          <w:sz w:val="28"/>
          <w:szCs w:val="28"/>
        </w:rPr>
      </w:pPr>
      <w:r w:rsidRPr="007C427E">
        <w:rPr>
          <w:rFonts w:ascii="Calibri" w:eastAsia="Calibri" w:hAnsi="Calibri" w:cs="Times New Roman"/>
          <w:sz w:val="28"/>
          <w:szCs w:val="28"/>
        </w:rPr>
        <w:object w:dxaOrig="7205" w:dyaOrig="5401">
          <v:shape id="_x0000_i1039" type="#_x0000_t75" style="width:490.5pt;height:732pt" o:ole="">
            <v:imagedata r:id="rId36" o:title=""/>
          </v:shape>
          <o:OLEObject Type="Embed" ProgID="PowerPoint.Slide.12" ShapeID="_x0000_i1039" DrawAspect="Content" ObjectID="_1720442219" r:id="rId37"/>
        </w:object>
      </w:r>
    </w:p>
    <w:p w:rsidR="007C427E" w:rsidRPr="007C427E" w:rsidRDefault="007C427E" w:rsidP="007C427E">
      <w:pPr>
        <w:rPr>
          <w:rFonts w:ascii="Calibri" w:eastAsia="Calibri" w:hAnsi="Calibri" w:cs="Times New Roman"/>
          <w:sz w:val="28"/>
          <w:szCs w:val="28"/>
        </w:rPr>
      </w:pPr>
      <w:r w:rsidRPr="007C427E">
        <w:rPr>
          <w:rFonts w:ascii="Calibri" w:eastAsia="Calibri" w:hAnsi="Calibri" w:cs="Times New Roman"/>
          <w:sz w:val="28"/>
          <w:szCs w:val="28"/>
        </w:rPr>
        <w:object w:dxaOrig="7205" w:dyaOrig="5401">
          <v:shape id="_x0000_i1040" type="#_x0000_t75" style="width:484.5pt;height:286.5pt" o:ole="">
            <v:imagedata r:id="rId38" o:title=""/>
          </v:shape>
          <o:OLEObject Type="Embed" ProgID="PowerPoint.Slide.12" ShapeID="_x0000_i1040" DrawAspect="Content" ObjectID="_1720442220" r:id="rId39"/>
        </w:object>
      </w:r>
    </w:p>
    <w:p w:rsidR="003854E8" w:rsidRPr="003854E8" w:rsidRDefault="007C427E" w:rsidP="003854E8">
      <w:pPr>
        <w:spacing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7C427E">
        <w:rPr>
          <w:rFonts w:ascii="Calibri" w:eastAsia="Calibri" w:hAnsi="Calibri" w:cs="Times New Roman"/>
          <w:sz w:val="28"/>
          <w:szCs w:val="28"/>
        </w:rPr>
        <w:object w:dxaOrig="7205" w:dyaOrig="5401">
          <v:shape id="_x0000_i1041" type="#_x0000_t75" style="width:490.5pt;height:385.5pt" o:ole="">
            <v:imagedata r:id="rId40" o:title=""/>
          </v:shape>
          <o:OLEObject Type="Embed" ProgID="PowerPoint.Slide.12" ShapeID="_x0000_i1041" DrawAspect="Content" ObjectID="_1720442221" r:id="rId41"/>
        </w:object>
      </w:r>
    </w:p>
    <w:sectPr w:rsidR="003854E8" w:rsidRPr="003854E8" w:rsidSect="00787082">
      <w:pgSz w:w="11906" w:h="16838"/>
      <w:pgMar w:top="993" w:right="850" w:bottom="0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962CE1"/>
    <w:multiLevelType w:val="hybridMultilevel"/>
    <w:tmpl w:val="F7F636B2"/>
    <w:lvl w:ilvl="0" w:tplc="95BAAF86">
      <w:start w:val="1"/>
      <w:numFmt w:val="bullet"/>
      <w:lvlText w:val="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416AF4E4" w:tentative="1">
      <w:start w:val="1"/>
      <w:numFmt w:val="bullet"/>
      <w:lvlText w:val="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7D72FE84" w:tentative="1">
      <w:start w:val="1"/>
      <w:numFmt w:val="bullet"/>
      <w:lvlText w:val="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B6B61940" w:tentative="1">
      <w:start w:val="1"/>
      <w:numFmt w:val="bullet"/>
      <w:lvlText w:val="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2928336C" w:tentative="1">
      <w:start w:val="1"/>
      <w:numFmt w:val="bullet"/>
      <w:lvlText w:val="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3624949E" w:tentative="1">
      <w:start w:val="1"/>
      <w:numFmt w:val="bullet"/>
      <w:lvlText w:val="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16FAD590" w:tentative="1">
      <w:start w:val="1"/>
      <w:numFmt w:val="bullet"/>
      <w:lvlText w:val="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A26EC1FE" w:tentative="1">
      <w:start w:val="1"/>
      <w:numFmt w:val="bullet"/>
      <w:lvlText w:val="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D3866840" w:tentative="1">
      <w:start w:val="1"/>
      <w:numFmt w:val="bullet"/>
      <w:lvlText w:val="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1">
    <w:nsid w:val="21C656D9"/>
    <w:multiLevelType w:val="hybridMultilevel"/>
    <w:tmpl w:val="FEB2B2D6"/>
    <w:lvl w:ilvl="0" w:tplc="2DAEDBFC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560E644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6596868E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6E621E4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4009428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6B52CB2E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852FCB8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AB4E7D56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D9AC352E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2B440329"/>
    <w:multiLevelType w:val="hybridMultilevel"/>
    <w:tmpl w:val="E20469C8"/>
    <w:lvl w:ilvl="0" w:tplc="8E42E010">
      <w:start w:val="1"/>
      <w:numFmt w:val="bullet"/>
      <w:lvlText w:val="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7152C8FE" w:tentative="1">
      <w:start w:val="1"/>
      <w:numFmt w:val="bullet"/>
      <w:lvlText w:val="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3B5C8576" w:tentative="1">
      <w:start w:val="1"/>
      <w:numFmt w:val="bullet"/>
      <w:lvlText w:val="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96EEB780" w:tentative="1">
      <w:start w:val="1"/>
      <w:numFmt w:val="bullet"/>
      <w:lvlText w:val="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38883324" w:tentative="1">
      <w:start w:val="1"/>
      <w:numFmt w:val="bullet"/>
      <w:lvlText w:val="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58C63592" w:tentative="1">
      <w:start w:val="1"/>
      <w:numFmt w:val="bullet"/>
      <w:lvlText w:val="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8BCA6AC8" w:tentative="1">
      <w:start w:val="1"/>
      <w:numFmt w:val="bullet"/>
      <w:lvlText w:val="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E320DA62" w:tentative="1">
      <w:start w:val="1"/>
      <w:numFmt w:val="bullet"/>
      <w:lvlText w:val="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A1B8BE26" w:tentative="1">
      <w:start w:val="1"/>
      <w:numFmt w:val="bullet"/>
      <w:lvlText w:val="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3">
    <w:nsid w:val="2D0C6192"/>
    <w:multiLevelType w:val="hybridMultilevel"/>
    <w:tmpl w:val="D918261E"/>
    <w:lvl w:ilvl="0" w:tplc="B4828676">
      <w:start w:val="1"/>
      <w:numFmt w:val="bullet"/>
      <w:lvlText w:val="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01185B90" w:tentative="1">
      <w:start w:val="1"/>
      <w:numFmt w:val="bullet"/>
      <w:lvlText w:val="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0BF628FA" w:tentative="1">
      <w:start w:val="1"/>
      <w:numFmt w:val="bullet"/>
      <w:lvlText w:val="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585890C6" w:tentative="1">
      <w:start w:val="1"/>
      <w:numFmt w:val="bullet"/>
      <w:lvlText w:val="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881AB5C2" w:tentative="1">
      <w:start w:val="1"/>
      <w:numFmt w:val="bullet"/>
      <w:lvlText w:val="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438A71DC" w:tentative="1">
      <w:start w:val="1"/>
      <w:numFmt w:val="bullet"/>
      <w:lvlText w:val="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729EB35E" w:tentative="1">
      <w:start w:val="1"/>
      <w:numFmt w:val="bullet"/>
      <w:lvlText w:val="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BDC6CB5C" w:tentative="1">
      <w:start w:val="1"/>
      <w:numFmt w:val="bullet"/>
      <w:lvlText w:val="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1C16C428" w:tentative="1">
      <w:start w:val="1"/>
      <w:numFmt w:val="bullet"/>
      <w:lvlText w:val="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4">
    <w:nsid w:val="485C405A"/>
    <w:multiLevelType w:val="multilevel"/>
    <w:tmpl w:val="0CB83DA2"/>
    <w:lvl w:ilvl="0">
      <w:start w:val="19"/>
      <w:numFmt w:val="decimal"/>
      <w:lvlText w:val="%1.0"/>
      <w:lvlJc w:val="left"/>
      <w:pPr>
        <w:ind w:left="1380" w:hanging="705"/>
      </w:pPr>
      <w:rPr>
        <w:rFonts w:ascii="Trebuchet MS" w:hAnsi="Trebuchet MS" w:hint="default"/>
        <w:color w:val="000000"/>
      </w:rPr>
    </w:lvl>
    <w:lvl w:ilvl="1">
      <w:start w:val="1"/>
      <w:numFmt w:val="decimalZero"/>
      <w:lvlText w:val="%1.%2"/>
      <w:lvlJc w:val="left"/>
      <w:pPr>
        <w:ind w:left="2088" w:hanging="705"/>
      </w:pPr>
      <w:rPr>
        <w:rFonts w:ascii="Trebuchet MS" w:hAnsi="Trebuchet MS" w:hint="default"/>
        <w:color w:val="000000"/>
      </w:rPr>
    </w:lvl>
    <w:lvl w:ilvl="2">
      <w:start w:val="1"/>
      <w:numFmt w:val="decimal"/>
      <w:lvlText w:val="%1.%2.%3"/>
      <w:lvlJc w:val="left"/>
      <w:pPr>
        <w:ind w:left="2811" w:hanging="720"/>
      </w:pPr>
      <w:rPr>
        <w:rFonts w:ascii="Trebuchet MS" w:hAnsi="Trebuchet MS" w:hint="default"/>
        <w:color w:val="000000"/>
      </w:rPr>
    </w:lvl>
    <w:lvl w:ilvl="3">
      <w:start w:val="1"/>
      <w:numFmt w:val="decimal"/>
      <w:lvlText w:val="%1.%2.%3.%4"/>
      <w:lvlJc w:val="left"/>
      <w:pPr>
        <w:ind w:left="3879" w:hanging="1080"/>
      </w:pPr>
      <w:rPr>
        <w:rFonts w:ascii="Trebuchet MS" w:hAnsi="Trebuchet MS" w:hint="default"/>
        <w:color w:val="000000"/>
      </w:rPr>
    </w:lvl>
    <w:lvl w:ilvl="4">
      <w:start w:val="1"/>
      <w:numFmt w:val="decimal"/>
      <w:lvlText w:val="%1.%2.%3.%4.%5"/>
      <w:lvlJc w:val="left"/>
      <w:pPr>
        <w:ind w:left="4587" w:hanging="1080"/>
      </w:pPr>
      <w:rPr>
        <w:rFonts w:ascii="Trebuchet MS" w:hAnsi="Trebuchet MS" w:hint="default"/>
        <w:color w:val="000000"/>
      </w:rPr>
    </w:lvl>
    <w:lvl w:ilvl="5">
      <w:start w:val="1"/>
      <w:numFmt w:val="decimal"/>
      <w:lvlText w:val="%1.%2.%3.%4.%5.%6"/>
      <w:lvlJc w:val="left"/>
      <w:pPr>
        <w:ind w:left="5655" w:hanging="1440"/>
      </w:pPr>
      <w:rPr>
        <w:rFonts w:ascii="Trebuchet MS" w:hAnsi="Trebuchet MS" w:hint="default"/>
        <w:color w:val="000000"/>
      </w:rPr>
    </w:lvl>
    <w:lvl w:ilvl="6">
      <w:start w:val="1"/>
      <w:numFmt w:val="decimal"/>
      <w:lvlText w:val="%1.%2.%3.%4.%5.%6.%7"/>
      <w:lvlJc w:val="left"/>
      <w:pPr>
        <w:ind w:left="6363" w:hanging="1440"/>
      </w:pPr>
      <w:rPr>
        <w:rFonts w:ascii="Trebuchet MS" w:hAnsi="Trebuchet MS" w:hint="default"/>
        <w:color w:val="000000"/>
      </w:rPr>
    </w:lvl>
    <w:lvl w:ilvl="7">
      <w:start w:val="1"/>
      <w:numFmt w:val="decimal"/>
      <w:lvlText w:val="%1.%2.%3.%4.%5.%6.%7.%8"/>
      <w:lvlJc w:val="left"/>
      <w:pPr>
        <w:ind w:left="7431" w:hanging="1800"/>
      </w:pPr>
      <w:rPr>
        <w:rFonts w:ascii="Trebuchet MS" w:hAnsi="Trebuchet MS" w:hint="default"/>
        <w:color w:val="000000"/>
      </w:rPr>
    </w:lvl>
    <w:lvl w:ilvl="8">
      <w:start w:val="1"/>
      <w:numFmt w:val="decimal"/>
      <w:lvlText w:val="%1.%2.%3.%4.%5.%6.%7.%8.%9"/>
      <w:lvlJc w:val="left"/>
      <w:pPr>
        <w:ind w:left="8499" w:hanging="2160"/>
      </w:pPr>
      <w:rPr>
        <w:rFonts w:ascii="Trebuchet MS" w:hAnsi="Trebuchet MS" w:hint="default"/>
        <w:color w:val="000000"/>
      </w:rPr>
    </w:lvl>
  </w:abstractNum>
  <w:abstractNum w:abstractNumId="5">
    <w:nsid w:val="59B07CBB"/>
    <w:multiLevelType w:val="hybridMultilevel"/>
    <w:tmpl w:val="B6323AD0"/>
    <w:lvl w:ilvl="0" w:tplc="915260C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1D8284C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08845C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5EA8D70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D172830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BF860E8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184238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3096537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115AF5C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6">
    <w:nsid w:val="629958A8"/>
    <w:multiLevelType w:val="hybridMultilevel"/>
    <w:tmpl w:val="80B41998"/>
    <w:lvl w:ilvl="0" w:tplc="358834D2">
      <w:start w:val="1"/>
      <w:numFmt w:val="bullet"/>
      <w:lvlText w:val="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CA080E2C" w:tentative="1">
      <w:start w:val="1"/>
      <w:numFmt w:val="bullet"/>
      <w:lvlText w:val="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0F4C5088" w:tentative="1">
      <w:start w:val="1"/>
      <w:numFmt w:val="bullet"/>
      <w:lvlText w:val="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C2E674DA" w:tentative="1">
      <w:start w:val="1"/>
      <w:numFmt w:val="bullet"/>
      <w:lvlText w:val="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54D49CF4" w:tentative="1">
      <w:start w:val="1"/>
      <w:numFmt w:val="bullet"/>
      <w:lvlText w:val="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EA5C5F2E" w:tentative="1">
      <w:start w:val="1"/>
      <w:numFmt w:val="bullet"/>
      <w:lvlText w:val="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DA8A9414" w:tentative="1">
      <w:start w:val="1"/>
      <w:numFmt w:val="bullet"/>
      <w:lvlText w:val="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4F500A6A" w:tentative="1">
      <w:start w:val="1"/>
      <w:numFmt w:val="bullet"/>
      <w:lvlText w:val="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C40808FE" w:tentative="1">
      <w:start w:val="1"/>
      <w:numFmt w:val="bullet"/>
      <w:lvlText w:val="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7">
    <w:nsid w:val="70F70CC5"/>
    <w:multiLevelType w:val="hybridMultilevel"/>
    <w:tmpl w:val="2BB42756"/>
    <w:lvl w:ilvl="0" w:tplc="78DAC8EA">
      <w:start w:val="1"/>
      <w:numFmt w:val="bullet"/>
      <w:lvlText w:val="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47E4487E" w:tentative="1">
      <w:start w:val="1"/>
      <w:numFmt w:val="bullet"/>
      <w:lvlText w:val="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A07E9D8E" w:tentative="1">
      <w:start w:val="1"/>
      <w:numFmt w:val="bullet"/>
      <w:lvlText w:val="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E214CA54" w:tentative="1">
      <w:start w:val="1"/>
      <w:numFmt w:val="bullet"/>
      <w:lvlText w:val="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871CB136" w:tentative="1">
      <w:start w:val="1"/>
      <w:numFmt w:val="bullet"/>
      <w:lvlText w:val="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03DC7952" w:tentative="1">
      <w:start w:val="1"/>
      <w:numFmt w:val="bullet"/>
      <w:lvlText w:val="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D41E2E9A" w:tentative="1">
      <w:start w:val="1"/>
      <w:numFmt w:val="bullet"/>
      <w:lvlText w:val="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451CBE72" w:tentative="1">
      <w:start w:val="1"/>
      <w:numFmt w:val="bullet"/>
      <w:lvlText w:val="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A87288D0" w:tentative="1">
      <w:start w:val="1"/>
      <w:numFmt w:val="bullet"/>
      <w:lvlText w:val="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num w:numId="1">
    <w:abstractNumId w:val="3"/>
  </w:num>
  <w:num w:numId="2">
    <w:abstractNumId w:val="6"/>
  </w:num>
  <w:num w:numId="3">
    <w:abstractNumId w:val="7"/>
  </w:num>
  <w:num w:numId="4">
    <w:abstractNumId w:val="0"/>
  </w:num>
  <w:num w:numId="5">
    <w:abstractNumId w:val="2"/>
  </w:num>
  <w:num w:numId="6">
    <w:abstractNumId w:val="1"/>
  </w:num>
  <w:num w:numId="7">
    <w:abstractNumId w:val="5"/>
  </w:num>
  <w:num w:numId="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02A51"/>
    <w:rsid w:val="00120C51"/>
    <w:rsid w:val="001250C3"/>
    <w:rsid w:val="00241BF9"/>
    <w:rsid w:val="00255370"/>
    <w:rsid w:val="003854E8"/>
    <w:rsid w:val="005561DC"/>
    <w:rsid w:val="00591AB6"/>
    <w:rsid w:val="00630C41"/>
    <w:rsid w:val="00787082"/>
    <w:rsid w:val="00787B9F"/>
    <w:rsid w:val="007C427E"/>
    <w:rsid w:val="009134A7"/>
    <w:rsid w:val="00972E4A"/>
    <w:rsid w:val="009E1904"/>
    <w:rsid w:val="00A41919"/>
    <w:rsid w:val="00A66ECC"/>
    <w:rsid w:val="00A83F64"/>
    <w:rsid w:val="00BD4B00"/>
    <w:rsid w:val="00BF57A1"/>
    <w:rsid w:val="00C372A2"/>
    <w:rsid w:val="00D61201"/>
    <w:rsid w:val="00F02A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134A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9134A7"/>
    <w:pPr>
      <w:spacing w:after="0" w:line="240" w:lineRule="auto"/>
    </w:pPr>
  </w:style>
  <w:style w:type="paragraph" w:styleId="a4">
    <w:name w:val="List Paragraph"/>
    <w:basedOn w:val="a"/>
    <w:uiPriority w:val="34"/>
    <w:qFormat/>
    <w:rsid w:val="00787B9F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134A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9134A7"/>
    <w:pPr>
      <w:spacing w:after="0" w:line="240" w:lineRule="auto"/>
    </w:pPr>
  </w:style>
  <w:style w:type="paragraph" w:styleId="a4">
    <w:name w:val="List Paragraph"/>
    <w:basedOn w:val="a"/>
    <w:uiPriority w:val="34"/>
    <w:qFormat/>
    <w:rsid w:val="00787B9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package" Target="embeddings/______Microsoft_PowerPoint4.sldx"/><Relationship Id="rId18" Type="http://schemas.openxmlformats.org/officeDocument/2006/relationships/image" Target="media/image7.emf"/><Relationship Id="rId26" Type="http://schemas.openxmlformats.org/officeDocument/2006/relationships/image" Target="media/image11.emf"/><Relationship Id="rId39" Type="http://schemas.openxmlformats.org/officeDocument/2006/relationships/package" Target="embeddings/______Microsoft_PowerPoint17.sldx"/><Relationship Id="rId3" Type="http://schemas.microsoft.com/office/2007/relationships/stylesWithEffects" Target="stylesWithEffects.xml"/><Relationship Id="rId21" Type="http://schemas.openxmlformats.org/officeDocument/2006/relationships/package" Target="embeddings/______Microsoft_PowerPoint8.sldx"/><Relationship Id="rId34" Type="http://schemas.openxmlformats.org/officeDocument/2006/relationships/image" Target="media/image15.emf"/><Relationship Id="rId42" Type="http://schemas.openxmlformats.org/officeDocument/2006/relationships/fontTable" Target="fontTable.xml"/><Relationship Id="rId7" Type="http://schemas.openxmlformats.org/officeDocument/2006/relationships/package" Target="embeddings/______Microsoft_PowerPoint1.sldx"/><Relationship Id="rId12" Type="http://schemas.openxmlformats.org/officeDocument/2006/relationships/image" Target="media/image4.emf"/><Relationship Id="rId17" Type="http://schemas.openxmlformats.org/officeDocument/2006/relationships/package" Target="embeddings/______Microsoft_PowerPoint6.sldx"/><Relationship Id="rId25" Type="http://schemas.openxmlformats.org/officeDocument/2006/relationships/package" Target="embeddings/______Microsoft_PowerPoint10.sldx"/><Relationship Id="rId33" Type="http://schemas.openxmlformats.org/officeDocument/2006/relationships/package" Target="embeddings/______Microsoft_PowerPoint14.sldx"/><Relationship Id="rId38" Type="http://schemas.openxmlformats.org/officeDocument/2006/relationships/image" Target="media/image17.emf"/><Relationship Id="rId2" Type="http://schemas.openxmlformats.org/officeDocument/2006/relationships/styles" Target="styles.xml"/><Relationship Id="rId16" Type="http://schemas.openxmlformats.org/officeDocument/2006/relationships/image" Target="media/image6.emf"/><Relationship Id="rId20" Type="http://schemas.openxmlformats.org/officeDocument/2006/relationships/image" Target="media/image8.emf"/><Relationship Id="rId29" Type="http://schemas.openxmlformats.org/officeDocument/2006/relationships/package" Target="embeddings/______Microsoft_PowerPoint12.sldx"/><Relationship Id="rId41" Type="http://schemas.openxmlformats.org/officeDocument/2006/relationships/package" Target="embeddings/______Microsoft_PowerPoint18.sldx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package" Target="embeddings/______Microsoft_PowerPoint3.sldx"/><Relationship Id="rId24" Type="http://schemas.openxmlformats.org/officeDocument/2006/relationships/image" Target="media/image10.emf"/><Relationship Id="rId32" Type="http://schemas.openxmlformats.org/officeDocument/2006/relationships/image" Target="media/image14.emf"/><Relationship Id="rId37" Type="http://schemas.openxmlformats.org/officeDocument/2006/relationships/package" Target="embeddings/______Microsoft_PowerPoint16.sldx"/><Relationship Id="rId40" Type="http://schemas.openxmlformats.org/officeDocument/2006/relationships/image" Target="media/image18.emf"/><Relationship Id="rId5" Type="http://schemas.openxmlformats.org/officeDocument/2006/relationships/webSettings" Target="webSettings.xml"/><Relationship Id="rId15" Type="http://schemas.openxmlformats.org/officeDocument/2006/relationships/package" Target="embeddings/______Microsoft_PowerPoint5.sldx"/><Relationship Id="rId23" Type="http://schemas.openxmlformats.org/officeDocument/2006/relationships/package" Target="embeddings/______Microsoft_PowerPoint9.sldx"/><Relationship Id="rId28" Type="http://schemas.openxmlformats.org/officeDocument/2006/relationships/image" Target="media/image12.emf"/><Relationship Id="rId36" Type="http://schemas.openxmlformats.org/officeDocument/2006/relationships/image" Target="media/image16.emf"/><Relationship Id="rId10" Type="http://schemas.openxmlformats.org/officeDocument/2006/relationships/image" Target="media/image3.emf"/><Relationship Id="rId19" Type="http://schemas.openxmlformats.org/officeDocument/2006/relationships/package" Target="embeddings/______Microsoft_PowerPoint7.sldx"/><Relationship Id="rId31" Type="http://schemas.openxmlformats.org/officeDocument/2006/relationships/package" Target="embeddings/______Microsoft_PowerPoint13.sldx"/><Relationship Id="rId4" Type="http://schemas.openxmlformats.org/officeDocument/2006/relationships/settings" Target="settings.xml"/><Relationship Id="rId9" Type="http://schemas.openxmlformats.org/officeDocument/2006/relationships/package" Target="embeddings/______Microsoft_PowerPoint2.sldx"/><Relationship Id="rId14" Type="http://schemas.openxmlformats.org/officeDocument/2006/relationships/image" Target="media/image5.emf"/><Relationship Id="rId22" Type="http://schemas.openxmlformats.org/officeDocument/2006/relationships/image" Target="media/image9.emf"/><Relationship Id="rId27" Type="http://schemas.openxmlformats.org/officeDocument/2006/relationships/package" Target="embeddings/______Microsoft_PowerPoint11.sldx"/><Relationship Id="rId30" Type="http://schemas.openxmlformats.org/officeDocument/2006/relationships/image" Target="media/image13.emf"/><Relationship Id="rId35" Type="http://schemas.openxmlformats.org/officeDocument/2006/relationships/package" Target="embeddings/______Microsoft_PowerPoint15.sldx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137</TotalTime>
  <Pages>14</Pages>
  <Words>1356</Words>
  <Characters>7734</Characters>
  <Application>Microsoft Office Word</Application>
  <DocSecurity>0</DocSecurity>
  <Lines>64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9072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11</cp:revision>
  <dcterms:created xsi:type="dcterms:W3CDTF">2022-07-25T11:14:00Z</dcterms:created>
  <dcterms:modified xsi:type="dcterms:W3CDTF">2022-07-27T11:50:00Z</dcterms:modified>
</cp:coreProperties>
</file>